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05695" w14:textId="1D2B6C27" w:rsidR="00944DC5" w:rsidRPr="0025575B" w:rsidRDefault="00944DC5" w:rsidP="00EB789C">
      <w:pPr>
        <w:rPr>
          <w:lang w:val="en-GB"/>
        </w:rPr>
      </w:pPr>
    </w:p>
    <w:p w14:paraId="25E0DE93" w14:textId="3EC76F0A" w:rsidR="00EB789C" w:rsidRPr="0025575B" w:rsidRDefault="00EB789C" w:rsidP="00EB789C">
      <w:pPr>
        <w:rPr>
          <w:lang w:val="en-GB"/>
        </w:rPr>
      </w:pPr>
    </w:p>
    <w:p w14:paraId="03FBB0F9" w14:textId="69C0E7DE" w:rsidR="00EB789C" w:rsidRPr="0025575B" w:rsidRDefault="00EB789C" w:rsidP="00EB789C">
      <w:pPr>
        <w:rPr>
          <w:lang w:val="en-GB"/>
        </w:rPr>
      </w:pPr>
    </w:p>
    <w:p w14:paraId="6B433954" w14:textId="1D921252" w:rsidR="00EB789C" w:rsidRPr="003D7C70" w:rsidRDefault="004A0F3D" w:rsidP="004A0F3D">
      <w:pPr>
        <w:ind w:left="709" w:hanging="709"/>
        <w:rPr>
          <w:b/>
          <w:sz w:val="28"/>
          <w:szCs w:val="28"/>
          <w:lang w:val="en-GB"/>
        </w:rPr>
      </w:pPr>
      <w:r w:rsidRPr="003D7C70">
        <w:rPr>
          <w:b/>
          <w:sz w:val="28"/>
          <w:szCs w:val="28"/>
          <w:lang w:val="en-GB"/>
        </w:rPr>
        <w:t xml:space="preserve">Outline </w:t>
      </w:r>
      <w:r w:rsidR="00A847C0">
        <w:rPr>
          <w:b/>
          <w:sz w:val="28"/>
          <w:szCs w:val="28"/>
          <w:lang w:val="en-GB"/>
        </w:rPr>
        <w:t>for e-Training</w:t>
      </w:r>
      <w:r w:rsidR="003970B9">
        <w:rPr>
          <w:b/>
          <w:sz w:val="28"/>
          <w:szCs w:val="28"/>
          <w:lang w:val="en-GB"/>
        </w:rPr>
        <w:t xml:space="preserve"> (Template)</w:t>
      </w:r>
    </w:p>
    <w:p w14:paraId="06079E53" w14:textId="6DA53B32" w:rsidR="00596063" w:rsidRPr="003D7C70" w:rsidRDefault="00B41923" w:rsidP="003D7C70">
      <w:pPr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Title</w:t>
      </w:r>
    </w:p>
    <w:p w14:paraId="0E2AE0C9" w14:textId="33EEBA7D" w:rsidR="0009265E" w:rsidRPr="003D7C70" w:rsidRDefault="00B41923" w:rsidP="0009265E">
      <w:pPr>
        <w:rPr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Subtitle</w:t>
      </w:r>
    </w:p>
    <w:p w14:paraId="3FB9BF73" w14:textId="40DE2587" w:rsidR="0009265E" w:rsidRPr="00A847C0" w:rsidRDefault="0009265E" w:rsidP="0009265E">
      <w:pPr>
        <w:rPr>
          <w:i/>
          <w:lang w:val="en-GB"/>
        </w:rPr>
      </w:pPr>
      <w:r w:rsidRPr="00A847C0">
        <w:rPr>
          <w:i/>
          <w:lang w:val="en-GB"/>
        </w:rPr>
        <w:t xml:space="preserve">This </w:t>
      </w:r>
      <w:r w:rsidR="004A0F3D">
        <w:rPr>
          <w:i/>
          <w:lang w:val="en-GB"/>
        </w:rPr>
        <w:t>template</w:t>
      </w:r>
      <w:r w:rsidRPr="00A847C0">
        <w:rPr>
          <w:i/>
          <w:lang w:val="en-GB"/>
        </w:rPr>
        <w:t xml:space="preserve"> intends to </w:t>
      </w:r>
      <w:r w:rsidR="004A0F3D">
        <w:rPr>
          <w:i/>
          <w:lang w:val="en-GB"/>
        </w:rPr>
        <w:t xml:space="preserve">guide the documentation of </w:t>
      </w:r>
      <w:r w:rsidRPr="00A847C0">
        <w:rPr>
          <w:i/>
          <w:lang w:val="en-GB"/>
        </w:rPr>
        <w:t>educational solutions</w:t>
      </w:r>
      <w:r w:rsidR="003D7C70" w:rsidRPr="00A847C0">
        <w:rPr>
          <w:i/>
          <w:lang w:val="en-GB"/>
        </w:rPr>
        <w:t xml:space="preserve"> </w:t>
      </w:r>
      <w:r w:rsidR="004A0F3D">
        <w:rPr>
          <w:i/>
          <w:lang w:val="en-GB"/>
        </w:rPr>
        <w:t xml:space="preserve">that </w:t>
      </w:r>
      <w:r w:rsidR="003D7C70" w:rsidRPr="00A847C0">
        <w:rPr>
          <w:i/>
          <w:lang w:val="en-GB"/>
        </w:rPr>
        <w:t>support teaching and learning</w:t>
      </w:r>
      <w:r w:rsidR="004A0F3D">
        <w:rPr>
          <w:i/>
          <w:lang w:val="en-GB"/>
        </w:rPr>
        <w:t xml:space="preserve"> in a </w:t>
      </w:r>
      <w:r w:rsidR="004A0F3D" w:rsidRPr="00A847C0">
        <w:rPr>
          <w:i/>
          <w:lang w:val="en-GB"/>
        </w:rPr>
        <w:t>cost-effective</w:t>
      </w:r>
      <w:r w:rsidR="004A0F3D">
        <w:rPr>
          <w:i/>
          <w:lang w:val="en-GB"/>
        </w:rPr>
        <w:t xml:space="preserve"> way</w:t>
      </w:r>
      <w:r w:rsidR="00A847C0" w:rsidRPr="00A847C0">
        <w:rPr>
          <w:i/>
          <w:lang w:val="en-GB"/>
        </w:rPr>
        <w:t>.</w:t>
      </w:r>
    </w:p>
    <w:p w14:paraId="40E162A2" w14:textId="7AC5442B" w:rsidR="0009265E" w:rsidRPr="00A847C0" w:rsidRDefault="0009265E" w:rsidP="0009265E">
      <w:pPr>
        <w:rPr>
          <w:i/>
          <w:lang w:val="en-GB"/>
        </w:rPr>
      </w:pPr>
      <w:r w:rsidRPr="00A847C0">
        <w:rPr>
          <w:i/>
          <w:lang w:val="en-GB"/>
        </w:rPr>
        <w:t xml:space="preserve">It may serve </w:t>
      </w:r>
      <w:r w:rsidR="00D769E7">
        <w:rPr>
          <w:i/>
          <w:lang w:val="en-GB"/>
        </w:rPr>
        <w:t xml:space="preserve">project teams to reflect on different possibilities, </w:t>
      </w:r>
      <w:r w:rsidR="004A0F3D">
        <w:rPr>
          <w:i/>
          <w:lang w:val="en-GB"/>
        </w:rPr>
        <w:t xml:space="preserve">to </w:t>
      </w:r>
      <w:r w:rsidR="00D769E7">
        <w:rPr>
          <w:i/>
          <w:lang w:val="en-GB"/>
        </w:rPr>
        <w:t>discuss</w:t>
      </w:r>
      <w:r w:rsidR="004A0F3D">
        <w:rPr>
          <w:i/>
          <w:lang w:val="en-GB"/>
        </w:rPr>
        <w:t xml:space="preserve">, </w:t>
      </w:r>
      <w:r w:rsidR="00D769E7">
        <w:rPr>
          <w:i/>
          <w:lang w:val="en-GB"/>
        </w:rPr>
        <w:t xml:space="preserve">design, </w:t>
      </w:r>
      <w:proofErr w:type="gramStart"/>
      <w:r w:rsidR="00D769E7">
        <w:rPr>
          <w:i/>
          <w:lang w:val="en-GB"/>
        </w:rPr>
        <w:t>plan</w:t>
      </w:r>
      <w:proofErr w:type="gramEnd"/>
      <w:r w:rsidR="00D769E7">
        <w:rPr>
          <w:i/>
          <w:lang w:val="en-GB"/>
        </w:rPr>
        <w:t xml:space="preserve"> and budget solutions, </w:t>
      </w:r>
      <w:r w:rsidR="004A0F3D" w:rsidRPr="00A847C0">
        <w:rPr>
          <w:i/>
          <w:lang w:val="en-GB"/>
        </w:rPr>
        <w:t xml:space="preserve">as a basis </w:t>
      </w:r>
      <w:r w:rsidR="004A0F3D">
        <w:rPr>
          <w:i/>
          <w:lang w:val="en-GB"/>
        </w:rPr>
        <w:t xml:space="preserve">for the </w:t>
      </w:r>
      <w:r w:rsidRPr="00A847C0">
        <w:rPr>
          <w:i/>
          <w:lang w:val="en-GB"/>
        </w:rPr>
        <w:t>select educational technologies</w:t>
      </w:r>
      <w:r w:rsidR="00593C5B" w:rsidRPr="00A847C0">
        <w:rPr>
          <w:i/>
          <w:lang w:val="en-GB"/>
        </w:rPr>
        <w:t>.</w:t>
      </w:r>
      <w:r w:rsidR="008F2F00" w:rsidRPr="00A847C0">
        <w:rPr>
          <w:i/>
          <w:lang w:val="en-GB"/>
        </w:rPr>
        <w:t xml:space="preserve"> </w:t>
      </w:r>
    </w:p>
    <w:p w14:paraId="4A1F0D68" w14:textId="4BAF9F46" w:rsidR="008F2F00" w:rsidRPr="0025575B" w:rsidRDefault="00B41923" w:rsidP="0009265E">
      <w:pPr>
        <w:rPr>
          <w:lang w:val="en-GB"/>
        </w:rPr>
      </w:pPr>
      <w:r>
        <w:rPr>
          <w:lang w:val="en-GB"/>
        </w:rPr>
        <w:t>Place, date …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eastAsia="en-US"/>
        </w:rPr>
        <w:id w:val="-935975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61B941" w14:textId="6F9B58A5" w:rsidR="001145D0" w:rsidRPr="003D7C70" w:rsidRDefault="003D7C70" w:rsidP="000D5BA7">
          <w:pPr>
            <w:pStyle w:val="Inhaltsverzeichnisberschrift"/>
          </w:pPr>
          <w:r w:rsidRPr="003D7C70">
            <w:rPr>
              <w:lang w:val="de-DE"/>
            </w:rPr>
            <w:t>Content</w:t>
          </w:r>
        </w:p>
        <w:p w14:paraId="39DD966C" w14:textId="1DA5CADD" w:rsidR="004A0F3D" w:rsidRDefault="001145D0">
          <w:pPr>
            <w:pStyle w:val="Verzeichnis1"/>
            <w:tabs>
              <w:tab w:val="left" w:pos="440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978134" w:history="1">
            <w:r w:rsidR="004A0F3D" w:rsidRPr="000867CF">
              <w:rPr>
                <w:rStyle w:val="Hyperlink"/>
                <w:noProof/>
              </w:rPr>
              <w:t>1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Situation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_Toc151978134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04E07000" w14:textId="5A879449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35" w:history="1">
            <w:r w:rsidR="004A0F3D" w:rsidRPr="000867CF">
              <w:rPr>
                <w:rStyle w:val="Hyperlink"/>
                <w:noProof/>
              </w:rPr>
              <w:t>1.1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Project goals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_Toc151978135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31355D68" w14:textId="32347F12" w:rsidR="004A0F3D" w:rsidRDefault="00000000">
          <w:pPr>
            <w:pStyle w:val="Verzeichnis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36" w:history="1">
            <w:r w:rsidR="004A0F3D" w:rsidRPr="000867CF">
              <w:rPr>
                <w:rStyle w:val="Hyperlink"/>
                <w:noProof/>
              </w:rPr>
              <w:t>1.1.1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Purpose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_Toc151978136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674D3B77" w14:textId="5EEC6FBD" w:rsidR="004A0F3D" w:rsidRDefault="00000000">
          <w:pPr>
            <w:pStyle w:val="Verzeichnis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37" w:history="1">
            <w:r w:rsidR="004A0F3D" w:rsidRPr="000867CF">
              <w:rPr>
                <w:rStyle w:val="Hyperlink"/>
                <w:noProof/>
              </w:rPr>
              <w:t>1.1.2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Intervention area and scope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_Toc151978137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18EF3886" w14:textId="4CAE08ED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38" w:history="1">
            <w:r w:rsidR="004A0F3D" w:rsidRPr="000867CF">
              <w:rPr>
                <w:rStyle w:val="Hyperlink"/>
                <w:noProof/>
              </w:rPr>
              <w:t>1.2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Context: Potential and restrictions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_Toc151978138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2C581C8F" w14:textId="519123FF" w:rsidR="004A0F3D" w:rsidRDefault="00000000">
          <w:pPr>
            <w:pStyle w:val="Verzeichnis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39" w:history="1">
            <w:r w:rsidR="004A0F3D" w:rsidRPr="000867CF">
              <w:rPr>
                <w:rStyle w:val="Hyperlink"/>
                <w:noProof/>
              </w:rPr>
              <w:t>1.2.1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Organization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_Toc151978139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4B4C7669" w14:textId="2DF85D0F" w:rsidR="004A0F3D" w:rsidRDefault="00000000">
          <w:pPr>
            <w:pStyle w:val="Verzeichnis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0" w:history="1">
            <w:r w:rsidR="004A0F3D" w:rsidRPr="000867CF">
              <w:rPr>
                <w:rStyle w:val="Hyperlink"/>
                <w:noProof/>
              </w:rPr>
              <w:t>1.2.2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People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_Toc151978140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4F677987" w14:textId="3A0392E0" w:rsidR="004A0F3D" w:rsidRDefault="00000000">
          <w:pPr>
            <w:pStyle w:val="Verzeichnis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1" w:history="1">
            <w:r w:rsidR="004A0F3D" w:rsidRPr="000867CF">
              <w:rPr>
                <w:rStyle w:val="Hyperlink"/>
                <w:noProof/>
              </w:rPr>
              <w:t>1.2.3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Infrastructure and Technology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_Toc151978141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4FAE12A6" w14:textId="1FC4B2D7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2" w:history="1">
            <w:r w:rsidR="004A0F3D" w:rsidRPr="000867CF">
              <w:rPr>
                <w:rStyle w:val="Hyperlink"/>
                <w:noProof/>
              </w:rPr>
              <w:t>1.3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Use case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_Toc151978142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3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640E45A4" w14:textId="2834D5EF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3" w:history="1">
            <w:r w:rsidR="004A0F3D" w:rsidRPr="000867CF">
              <w:rPr>
                <w:rStyle w:val="Hyperlink"/>
                <w:noProof/>
              </w:rPr>
              <w:t>1.4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Theory of change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_Toc151978143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4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12928E88" w14:textId="3D91B89A" w:rsidR="004A0F3D" w:rsidRDefault="00000000">
          <w:pPr>
            <w:pStyle w:val="Verzeichnis1"/>
            <w:tabs>
              <w:tab w:val="left" w:pos="440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4" w:history="1">
            <w:r w:rsidR="004A0F3D" w:rsidRPr="000867CF">
              <w:rPr>
                <w:rStyle w:val="Hyperlink"/>
                <w:noProof/>
              </w:rPr>
              <w:t>2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Digital Educational Solution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_Toc151978144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5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1B72A4BE" w14:textId="6C1BC5F9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5" w:history="1">
            <w:r w:rsidR="004A0F3D" w:rsidRPr="000867CF">
              <w:rPr>
                <w:rStyle w:val="Hyperlink"/>
                <w:noProof/>
              </w:rPr>
              <w:t>2.1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Learning Goals and Skills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_Toc151978145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5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1826BC62" w14:textId="4332A116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6" w:history="1">
            <w:r w:rsidR="004A0F3D" w:rsidRPr="000867CF">
              <w:rPr>
                <w:rStyle w:val="Hyperlink"/>
                <w:noProof/>
              </w:rPr>
              <w:t>2.2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Learning/teaching activities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_Toc151978146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5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2115A749" w14:textId="04B51EF3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7" w:history="1">
            <w:r w:rsidR="004A0F3D" w:rsidRPr="000867CF">
              <w:rPr>
                <w:rStyle w:val="Hyperlink"/>
                <w:noProof/>
              </w:rPr>
              <w:t>2.3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Digital Educational Solution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_Toc151978147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6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56BF7163" w14:textId="37C56E7F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8" w:history="1">
            <w:r w:rsidR="004A0F3D" w:rsidRPr="000867CF">
              <w:rPr>
                <w:rStyle w:val="Hyperlink"/>
                <w:noProof/>
              </w:rPr>
              <w:t>2.4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Applications.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_Toc151978148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6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096DC2F4" w14:textId="693B5F94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49" w:history="1">
            <w:r w:rsidR="004A0F3D" w:rsidRPr="000867CF">
              <w:rPr>
                <w:rStyle w:val="Hyperlink"/>
                <w:noProof/>
              </w:rPr>
              <w:t>2.5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Hardware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_Toc151978149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6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52DCB1E7" w14:textId="1714A5A5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50" w:history="1">
            <w:r w:rsidR="004A0F3D" w:rsidRPr="000867CF">
              <w:rPr>
                <w:rStyle w:val="Hyperlink"/>
                <w:noProof/>
              </w:rPr>
              <w:t>2.6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Connectivity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_Toc151978150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6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77A1CBA6" w14:textId="7EF2334D" w:rsidR="004A0F3D" w:rsidRDefault="00000000">
          <w:pPr>
            <w:pStyle w:val="Verzeichnis1"/>
            <w:tabs>
              <w:tab w:val="left" w:pos="440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51" w:history="1">
            <w:r w:rsidR="004A0F3D" w:rsidRPr="000867CF">
              <w:rPr>
                <w:rStyle w:val="Hyperlink"/>
                <w:noProof/>
              </w:rPr>
              <w:t>3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Organisation and Planning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_Toc151978151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7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150E8C41" w14:textId="3AE026B5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52" w:history="1">
            <w:r w:rsidR="004A0F3D" w:rsidRPr="000867CF">
              <w:rPr>
                <w:rStyle w:val="Hyperlink"/>
                <w:noProof/>
              </w:rPr>
              <w:t>3.1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Project team and partners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_Toc151978152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7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6A275148" w14:textId="6E65ED4D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53" w:history="1">
            <w:r w:rsidR="004A0F3D" w:rsidRPr="000867CF">
              <w:rPr>
                <w:rStyle w:val="Hyperlink"/>
                <w:noProof/>
              </w:rPr>
              <w:t>3.2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Project phases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_Toc151978153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7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016635CA" w14:textId="0455DB63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54" w:history="1">
            <w:r w:rsidR="004A0F3D" w:rsidRPr="000867CF">
              <w:rPr>
                <w:rStyle w:val="Hyperlink"/>
                <w:noProof/>
              </w:rPr>
              <w:t>3.3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Budget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_Toc151978154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7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492A38CF" w14:textId="785B5221" w:rsidR="004A0F3D" w:rsidRDefault="00000000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de-CH"/>
              <w14:ligatures w14:val="standardContextual"/>
            </w:rPr>
          </w:pPr>
          <w:hyperlink w:anchor="_Toc151978155" w:history="1">
            <w:r w:rsidR="004A0F3D" w:rsidRPr="000867CF">
              <w:rPr>
                <w:rStyle w:val="Hyperlink"/>
                <w:noProof/>
              </w:rPr>
              <w:t>3.4</w:t>
            </w:r>
            <w:r w:rsidR="004A0F3D">
              <w:rPr>
                <w:rFonts w:eastAsiaTheme="minorEastAsia"/>
                <w:noProof/>
                <w:kern w:val="2"/>
                <w:lang w:eastAsia="de-CH"/>
                <w14:ligatures w14:val="standardContextual"/>
              </w:rPr>
              <w:tab/>
            </w:r>
            <w:r w:rsidR="004A0F3D" w:rsidRPr="000867CF">
              <w:rPr>
                <w:rStyle w:val="Hyperlink"/>
                <w:noProof/>
              </w:rPr>
              <w:t>Risk management</w:t>
            </w:r>
            <w:r w:rsidR="004A0F3D">
              <w:rPr>
                <w:noProof/>
                <w:webHidden/>
              </w:rPr>
              <w:tab/>
            </w:r>
            <w:r w:rsidR="004A0F3D">
              <w:rPr>
                <w:noProof/>
                <w:webHidden/>
              </w:rPr>
              <w:fldChar w:fldCharType="begin"/>
            </w:r>
            <w:r w:rsidR="004A0F3D">
              <w:rPr>
                <w:noProof/>
                <w:webHidden/>
              </w:rPr>
              <w:instrText xml:space="preserve"> PAGEREF _Toc151978155 \h </w:instrText>
            </w:r>
            <w:r w:rsidR="004A0F3D">
              <w:rPr>
                <w:noProof/>
                <w:webHidden/>
              </w:rPr>
            </w:r>
            <w:r w:rsidR="004A0F3D">
              <w:rPr>
                <w:noProof/>
                <w:webHidden/>
              </w:rPr>
              <w:fldChar w:fldCharType="separate"/>
            </w:r>
            <w:r w:rsidR="004A0F3D">
              <w:rPr>
                <w:noProof/>
                <w:webHidden/>
              </w:rPr>
              <w:t>7</w:t>
            </w:r>
            <w:r w:rsidR="004A0F3D">
              <w:rPr>
                <w:noProof/>
                <w:webHidden/>
              </w:rPr>
              <w:fldChar w:fldCharType="end"/>
            </w:r>
          </w:hyperlink>
        </w:p>
        <w:p w14:paraId="110C9888" w14:textId="73D24067" w:rsidR="001145D0" w:rsidRDefault="001145D0">
          <w:r>
            <w:rPr>
              <w:b/>
              <w:bCs/>
              <w:lang w:val="de-DE"/>
            </w:rPr>
            <w:fldChar w:fldCharType="end"/>
          </w:r>
        </w:p>
      </w:sdtContent>
    </w:sdt>
    <w:p w14:paraId="7505741E" w14:textId="241D61DB" w:rsidR="00A43C74" w:rsidRDefault="00A43C74">
      <w:pPr>
        <w:rPr>
          <w:lang w:val="en-GB"/>
        </w:rPr>
      </w:pPr>
    </w:p>
    <w:p w14:paraId="5F5F9124" w14:textId="697C40E7" w:rsidR="008F2F00" w:rsidRPr="008F2F00" w:rsidRDefault="008F2F00">
      <w:pPr>
        <w:rPr>
          <w:b/>
          <w:lang w:val="en-GB"/>
        </w:rPr>
      </w:pPr>
      <w:r w:rsidRPr="008F2F00">
        <w:rPr>
          <w:b/>
          <w:lang w:val="en-GB"/>
        </w:rPr>
        <w:t>Abbreviations</w:t>
      </w:r>
    </w:p>
    <w:p w14:paraId="773CE3BB" w14:textId="5C470EF8" w:rsidR="00C83AC3" w:rsidRDefault="00A847C0" w:rsidP="00C83AC3">
      <w:pPr>
        <w:tabs>
          <w:tab w:val="left" w:leader="dot" w:pos="2268"/>
        </w:tabs>
        <w:ind w:left="1276" w:hanging="1276"/>
        <w:rPr>
          <w:lang w:val="en-GB"/>
        </w:rPr>
      </w:pPr>
      <w:r>
        <w:rPr>
          <w:lang w:val="en-GB"/>
        </w:rPr>
        <w:t>DET</w:t>
      </w:r>
      <w:r w:rsidR="00C83AC3" w:rsidRPr="0D5924FD">
        <w:rPr>
          <w:lang w:val="en-GB"/>
        </w:rPr>
        <w:t xml:space="preserve"> </w:t>
      </w:r>
      <w:r w:rsidR="00C83AC3">
        <w:rPr>
          <w:lang w:val="en-GB"/>
        </w:rPr>
        <w:tab/>
      </w:r>
      <w:r>
        <w:rPr>
          <w:lang w:val="en-GB"/>
        </w:rPr>
        <w:t>Digital Educational Technologies</w:t>
      </w:r>
    </w:p>
    <w:p w14:paraId="422EC02B" w14:textId="006BBFF0" w:rsidR="00B41923" w:rsidRDefault="00FD6A87" w:rsidP="00B41923">
      <w:pPr>
        <w:tabs>
          <w:tab w:val="left" w:leader="dot" w:pos="2268"/>
        </w:tabs>
        <w:ind w:left="1276" w:hanging="1276"/>
        <w:rPr>
          <w:lang w:val="en-GB"/>
        </w:rPr>
      </w:pPr>
      <w:r>
        <w:rPr>
          <w:lang w:val="en-GB"/>
        </w:rPr>
        <w:t>ICT</w:t>
      </w:r>
      <w:r w:rsidR="00B41923">
        <w:rPr>
          <w:lang w:val="en-GB"/>
        </w:rPr>
        <w:tab/>
      </w:r>
      <w:r>
        <w:rPr>
          <w:lang w:val="en-GB"/>
        </w:rPr>
        <w:t>Information and Communication Technologies</w:t>
      </w:r>
    </w:p>
    <w:p w14:paraId="161EFFA7" w14:textId="77777777" w:rsidR="00B41923" w:rsidRDefault="00B41923" w:rsidP="00B41923">
      <w:pPr>
        <w:tabs>
          <w:tab w:val="left" w:leader="dot" w:pos="2268"/>
        </w:tabs>
        <w:ind w:left="1276" w:hanging="1276"/>
        <w:rPr>
          <w:lang w:val="en-GB"/>
        </w:rPr>
      </w:pPr>
      <w:r>
        <w:rPr>
          <w:lang w:val="en-GB"/>
        </w:rPr>
        <w:t>…</w:t>
      </w:r>
      <w:r w:rsidRPr="0D5924FD">
        <w:rPr>
          <w:lang w:val="en-GB"/>
        </w:rPr>
        <w:t xml:space="preserve"> </w:t>
      </w:r>
      <w:r>
        <w:rPr>
          <w:lang w:val="en-GB"/>
        </w:rPr>
        <w:tab/>
        <w:t>…</w:t>
      </w:r>
    </w:p>
    <w:p w14:paraId="31A7A2AA" w14:textId="77777777" w:rsidR="00B41923" w:rsidRDefault="00B41923" w:rsidP="00B41923">
      <w:pPr>
        <w:tabs>
          <w:tab w:val="left" w:leader="dot" w:pos="2268"/>
        </w:tabs>
        <w:ind w:left="1276" w:hanging="1276"/>
        <w:rPr>
          <w:lang w:val="en-GB"/>
        </w:rPr>
      </w:pPr>
      <w:r>
        <w:rPr>
          <w:lang w:val="en-GB"/>
        </w:rPr>
        <w:t>…</w:t>
      </w:r>
      <w:r w:rsidRPr="0D5924FD">
        <w:rPr>
          <w:lang w:val="en-GB"/>
        </w:rPr>
        <w:t xml:space="preserve"> </w:t>
      </w:r>
      <w:r>
        <w:rPr>
          <w:lang w:val="en-GB"/>
        </w:rPr>
        <w:tab/>
        <w:t>…</w:t>
      </w:r>
    </w:p>
    <w:p w14:paraId="053403FF" w14:textId="77777777" w:rsidR="00B41923" w:rsidRDefault="00B41923" w:rsidP="00C83AC3">
      <w:pPr>
        <w:tabs>
          <w:tab w:val="left" w:leader="dot" w:pos="2268"/>
        </w:tabs>
        <w:ind w:left="1276" w:hanging="1276"/>
        <w:rPr>
          <w:lang w:val="en-GB"/>
        </w:rPr>
      </w:pPr>
    </w:p>
    <w:p w14:paraId="6F6332FD" w14:textId="2F6FE709" w:rsidR="14ECF24F" w:rsidRDefault="14ECF24F">
      <w:r>
        <w:br w:type="page"/>
      </w:r>
    </w:p>
    <w:p w14:paraId="239A1E2F" w14:textId="27336FCD" w:rsidR="00A149C3" w:rsidRPr="0025575B" w:rsidRDefault="00A149C3" w:rsidP="000D5BA7">
      <w:pPr>
        <w:pStyle w:val="berschrift1"/>
      </w:pPr>
      <w:bookmarkStart w:id="0" w:name="_Toc138518933"/>
      <w:bookmarkStart w:id="1" w:name="_Toc151978134"/>
      <w:r w:rsidRPr="0025575B">
        <w:lastRenderedPageBreak/>
        <w:t>Situation</w:t>
      </w:r>
      <w:bookmarkEnd w:id="0"/>
      <w:bookmarkEnd w:id="1"/>
      <w:r w:rsidRPr="0025575B">
        <w:t xml:space="preserve"> </w:t>
      </w:r>
    </w:p>
    <w:p w14:paraId="6A84C9B7" w14:textId="58EEF946" w:rsidR="00A149C3" w:rsidRPr="0025575B" w:rsidRDefault="00854648" w:rsidP="00A149C3">
      <w:pPr>
        <w:pStyle w:val="berschrift2"/>
      </w:pPr>
      <w:bookmarkStart w:id="2" w:name="_Toc138518934"/>
      <w:bookmarkStart w:id="3" w:name="_Toc151978135"/>
      <w:r>
        <w:t>Project g</w:t>
      </w:r>
      <w:r w:rsidR="00A90517">
        <w:t>oals</w:t>
      </w:r>
      <w:bookmarkEnd w:id="2"/>
      <w:bookmarkEnd w:id="3"/>
    </w:p>
    <w:p w14:paraId="287A617F" w14:textId="011BBF47" w:rsidR="00FD6F6A" w:rsidRDefault="00FD6F6A" w:rsidP="0011104C">
      <w:pPr>
        <w:pStyle w:val="berschrift3"/>
      </w:pPr>
      <w:bookmarkStart w:id="4" w:name="_Toc151978136"/>
      <w:bookmarkStart w:id="5" w:name="_Toc138518935"/>
      <w:r>
        <w:t>Purpose</w:t>
      </w:r>
      <w:bookmarkEnd w:id="4"/>
      <w:r>
        <w:t xml:space="preserve"> </w:t>
      </w:r>
      <w:bookmarkEnd w:id="5"/>
    </w:p>
    <w:p w14:paraId="6B9ACEC8" w14:textId="06BF516D" w:rsidR="00787400" w:rsidRPr="00787400" w:rsidRDefault="00A847C0" w:rsidP="00787400">
      <w:pPr>
        <w:pStyle w:val="Listenabsatz"/>
        <w:numPr>
          <w:ilvl w:val="0"/>
          <w:numId w:val="4"/>
        </w:numPr>
        <w:rPr>
          <w:lang w:val="en-GB"/>
        </w:rPr>
      </w:pPr>
      <w:r w:rsidRPr="0095057D">
        <w:rPr>
          <w:lang w:val="en-GB"/>
        </w:rPr>
        <w:t xml:space="preserve">Analyse needs and strategic goals </w:t>
      </w:r>
      <w:r w:rsidR="00FD6A87" w:rsidRPr="0095057D">
        <w:rPr>
          <w:lang w:val="en-GB"/>
        </w:rPr>
        <w:t>(</w:t>
      </w:r>
      <w:r w:rsidRPr="0095057D">
        <w:rPr>
          <w:lang w:val="en-GB"/>
        </w:rPr>
        <w:t>S</w:t>
      </w:r>
      <w:r w:rsidR="00FD6A87" w:rsidRPr="0095057D">
        <w:rPr>
          <w:lang w:val="en-GB"/>
        </w:rPr>
        <w:t>ee</w:t>
      </w:r>
      <w:r w:rsidRPr="0095057D">
        <w:rPr>
          <w:lang w:val="en-GB"/>
        </w:rPr>
        <w:t xml:space="preserve"> e-Training Guide, chapter 1.1</w:t>
      </w:r>
      <w:r w:rsidR="00FD6A87" w:rsidRPr="0095057D">
        <w:rPr>
          <w:lang w:val="en-GB"/>
        </w:rPr>
        <w:t>)</w:t>
      </w:r>
      <w:bookmarkStart w:id="6" w:name="_Toc138518936"/>
      <w:bookmarkStart w:id="7" w:name="_Toc151978137"/>
      <w:bookmarkStart w:id="8" w:name="OLE_LINK2"/>
    </w:p>
    <w:bookmarkEnd w:id="8"/>
    <w:p w14:paraId="4850BB80" w14:textId="24136452" w:rsidR="0088774E" w:rsidRDefault="0088774E" w:rsidP="0011104C">
      <w:pPr>
        <w:pStyle w:val="berschrift3"/>
      </w:pPr>
      <w:r>
        <w:t>Intervention area and s</w:t>
      </w:r>
      <w:r w:rsidR="00FD6F6A">
        <w:t>cope</w:t>
      </w:r>
      <w:bookmarkEnd w:id="6"/>
      <w:bookmarkEnd w:id="7"/>
    </w:p>
    <w:p w14:paraId="3F4ADB5F" w14:textId="67D69A79" w:rsidR="00A847C0" w:rsidRDefault="00FD6A87" w:rsidP="0095057D">
      <w:pPr>
        <w:pStyle w:val="Listenabsatz"/>
        <w:numPr>
          <w:ilvl w:val="0"/>
          <w:numId w:val="4"/>
        </w:numPr>
        <w:rPr>
          <w:lang w:val="en-GB"/>
        </w:rPr>
      </w:pPr>
      <w:r w:rsidRPr="0095057D">
        <w:rPr>
          <w:lang w:val="en-GB"/>
        </w:rPr>
        <w:t xml:space="preserve">Describe educational offer </w:t>
      </w:r>
      <w:r w:rsidR="009A3E21" w:rsidRPr="0095057D">
        <w:rPr>
          <w:lang w:val="en-GB"/>
        </w:rPr>
        <w:t xml:space="preserve">(subjects, form of training) </w:t>
      </w:r>
      <w:r w:rsidRPr="0095057D">
        <w:rPr>
          <w:lang w:val="en-GB"/>
        </w:rPr>
        <w:t xml:space="preserve">to be supported by </w:t>
      </w:r>
      <w:r w:rsidR="00A847C0" w:rsidRPr="0095057D">
        <w:rPr>
          <w:lang w:val="en-GB"/>
        </w:rPr>
        <w:t>DET</w:t>
      </w:r>
      <w:r w:rsidRPr="0095057D">
        <w:rPr>
          <w:lang w:val="en-GB"/>
        </w:rPr>
        <w:t xml:space="preserve"> </w:t>
      </w:r>
    </w:p>
    <w:p w14:paraId="08529181" w14:textId="1E2990F0" w:rsidR="00B739DD" w:rsidRPr="0095057D" w:rsidRDefault="00B739DD" w:rsidP="0095057D">
      <w:pPr>
        <w:pStyle w:val="Listenabsatz"/>
        <w:numPr>
          <w:ilvl w:val="0"/>
          <w:numId w:val="4"/>
        </w:numPr>
        <w:rPr>
          <w:lang w:val="en-GB"/>
        </w:rPr>
      </w:pPr>
      <w:r>
        <w:rPr>
          <w:lang w:val="en-GB"/>
        </w:rPr>
        <w:t>Analyse the eco-system</w:t>
      </w:r>
    </w:p>
    <w:p w14:paraId="652B22DA" w14:textId="25D23416" w:rsidR="00FD6A87" w:rsidRPr="0095057D" w:rsidRDefault="00A847C0" w:rsidP="0095057D">
      <w:pPr>
        <w:pStyle w:val="Listenabsatz"/>
        <w:numPr>
          <w:ilvl w:val="0"/>
          <w:numId w:val="4"/>
        </w:numPr>
        <w:rPr>
          <w:lang w:val="en-GB"/>
        </w:rPr>
      </w:pPr>
      <w:r w:rsidRPr="0095057D">
        <w:rPr>
          <w:lang w:val="en-GB"/>
        </w:rPr>
        <w:t>Describe scope (</w:t>
      </w:r>
      <w:r w:rsidR="009A3E21" w:rsidRPr="0095057D">
        <w:rPr>
          <w:lang w:val="en-GB"/>
        </w:rPr>
        <w:t>approximate number of colleges, trainers</w:t>
      </w:r>
      <w:r w:rsidR="00A9191D">
        <w:rPr>
          <w:lang w:val="en-GB"/>
        </w:rPr>
        <w:t xml:space="preserve">, </w:t>
      </w:r>
      <w:r w:rsidR="009A3E21" w:rsidRPr="0095057D">
        <w:rPr>
          <w:lang w:val="en-GB"/>
        </w:rPr>
        <w:t>students</w:t>
      </w:r>
      <w:r w:rsidR="00A9191D">
        <w:rPr>
          <w:lang w:val="en-GB"/>
        </w:rPr>
        <w:t>, businesses etc.</w:t>
      </w:r>
      <w:r w:rsidRPr="0095057D">
        <w:rPr>
          <w:lang w:val="en-GB"/>
        </w:rPr>
        <w:t>)</w:t>
      </w:r>
    </w:p>
    <w:p w14:paraId="4965C3C5" w14:textId="77777777" w:rsidR="00787400" w:rsidRDefault="00787400" w:rsidP="00787400">
      <w:pPr>
        <w:pStyle w:val="berschrift3"/>
      </w:pPr>
      <w:bookmarkStart w:id="9" w:name="_Toc138518937"/>
      <w:bookmarkStart w:id="10" w:name="_Toc151978138"/>
      <w:bookmarkStart w:id="11" w:name="_Hlk65769850"/>
      <w:r w:rsidRPr="00A847C0">
        <w:t xml:space="preserve">Identify possible approaches </w:t>
      </w:r>
      <w:r w:rsidRPr="0095057D">
        <w:t xml:space="preserve"> </w:t>
      </w:r>
    </w:p>
    <w:p w14:paraId="60143E0C" w14:textId="77777777" w:rsidR="00787400" w:rsidRPr="00787400" w:rsidRDefault="00787400" w:rsidP="00787400">
      <w:pPr>
        <w:rPr>
          <w:lang w:val="en-GB"/>
        </w:rPr>
      </w:pPr>
      <w:r w:rsidRPr="00787400">
        <w:rPr>
          <w:lang w:val="en-GB"/>
        </w:rPr>
        <w:t>Identify possible approaches  (See e-Training Guide, chapter 1.2)</w:t>
      </w:r>
    </w:p>
    <w:p w14:paraId="69D5FB5C" w14:textId="543EE5DF" w:rsidR="00A149C3" w:rsidRDefault="00A149C3" w:rsidP="00A149C3">
      <w:pPr>
        <w:pStyle w:val="berschrift2"/>
      </w:pPr>
      <w:r w:rsidRPr="0025575B">
        <w:t>Context</w:t>
      </w:r>
      <w:r w:rsidR="00854648">
        <w:t xml:space="preserve">: </w:t>
      </w:r>
      <w:r w:rsidR="00A847C0">
        <w:t>Potential</w:t>
      </w:r>
      <w:r w:rsidR="00854648">
        <w:t xml:space="preserve"> and restrictions</w:t>
      </w:r>
      <w:bookmarkEnd w:id="9"/>
      <w:bookmarkEnd w:id="10"/>
    </w:p>
    <w:p w14:paraId="57689F39" w14:textId="1BC85EAC" w:rsidR="00A847C0" w:rsidRPr="0095057D" w:rsidRDefault="00A847C0" w:rsidP="0095057D">
      <w:pPr>
        <w:pStyle w:val="Listenabsatz"/>
        <w:numPr>
          <w:ilvl w:val="0"/>
          <w:numId w:val="4"/>
        </w:numPr>
        <w:rPr>
          <w:lang w:val="en-GB"/>
        </w:rPr>
      </w:pPr>
      <w:r w:rsidRPr="0095057D">
        <w:rPr>
          <w:lang w:val="en-GB"/>
        </w:rPr>
        <w:t xml:space="preserve">Describe the potential </w:t>
      </w:r>
      <w:r w:rsidR="0095057D" w:rsidRPr="0095057D">
        <w:rPr>
          <w:lang w:val="en-GB"/>
        </w:rPr>
        <w:t xml:space="preserve">and restrictions </w:t>
      </w:r>
      <w:r w:rsidRPr="0095057D">
        <w:rPr>
          <w:lang w:val="en-GB"/>
        </w:rPr>
        <w:t xml:space="preserve">of the above intervention area regarding People/HR, Organization and </w:t>
      </w:r>
      <w:r w:rsidR="0095057D" w:rsidRPr="0095057D">
        <w:rPr>
          <w:lang w:val="en-GB"/>
        </w:rPr>
        <w:t xml:space="preserve">infrastructure/technology of </w:t>
      </w:r>
      <w:r w:rsidRPr="0095057D">
        <w:rPr>
          <w:lang w:val="en-GB"/>
        </w:rPr>
        <w:t xml:space="preserve">the </w:t>
      </w:r>
      <w:r w:rsidR="0095057D" w:rsidRPr="0095057D">
        <w:rPr>
          <w:lang w:val="en-GB"/>
        </w:rPr>
        <w:t xml:space="preserve">involved </w:t>
      </w:r>
      <w:r w:rsidRPr="0095057D">
        <w:rPr>
          <w:lang w:val="en-GB"/>
        </w:rPr>
        <w:t xml:space="preserve">organisation(s) and </w:t>
      </w:r>
      <w:r w:rsidR="0095057D" w:rsidRPr="0095057D">
        <w:rPr>
          <w:lang w:val="en-GB"/>
        </w:rPr>
        <w:t xml:space="preserve">their </w:t>
      </w:r>
      <w:r w:rsidRPr="0095057D">
        <w:rPr>
          <w:lang w:val="en-GB"/>
        </w:rPr>
        <w:t>environment</w:t>
      </w:r>
      <w:r w:rsidR="0095057D" w:rsidRPr="0095057D">
        <w:rPr>
          <w:lang w:val="en-GB"/>
        </w:rPr>
        <w:t xml:space="preserve">. </w:t>
      </w:r>
      <w:r w:rsidRPr="0095057D">
        <w:rPr>
          <w:i/>
          <w:lang w:val="en-GB"/>
        </w:rPr>
        <w:t>(See e-Training Guide, chapter 1.3</w:t>
      </w:r>
      <w:r w:rsidR="0095057D" w:rsidRPr="0095057D">
        <w:rPr>
          <w:i/>
          <w:lang w:val="en-GB"/>
        </w:rPr>
        <w:t>;</w:t>
      </w:r>
      <w:r w:rsidR="0095057D">
        <w:rPr>
          <w:lang w:val="en-GB"/>
        </w:rPr>
        <w:t xml:space="preserve"> </w:t>
      </w:r>
      <w:r w:rsidR="0095057D" w:rsidRPr="0095057D">
        <w:rPr>
          <w:i/>
          <w:lang w:val="en-GB"/>
        </w:rPr>
        <w:t>ICT4TVET decision matrix</w:t>
      </w:r>
      <w:r w:rsidR="00E5569A">
        <w:rPr>
          <w:i/>
          <w:lang w:val="en-GB"/>
        </w:rPr>
        <w:t xml:space="preserve">, Appendix </w:t>
      </w:r>
      <w:r w:rsidRPr="0095057D">
        <w:rPr>
          <w:i/>
          <w:lang w:val="en-GB"/>
        </w:rPr>
        <w:t>)</w:t>
      </w:r>
      <w:r w:rsidRPr="0095057D">
        <w:rPr>
          <w:lang w:val="en-GB"/>
        </w:rPr>
        <w:t xml:space="preserve"> </w:t>
      </w:r>
    </w:p>
    <w:p w14:paraId="4CA55517" w14:textId="02A4E1AB" w:rsidR="00C16C6D" w:rsidRPr="00C16C6D" w:rsidRDefault="00C16C6D" w:rsidP="00C16C6D">
      <w:pPr>
        <w:rPr>
          <w:lang w:val="en-GB"/>
        </w:rPr>
      </w:pPr>
      <w:r w:rsidRPr="00FB09A9">
        <w:rPr>
          <w:lang w:val="en-GB"/>
        </w:rPr>
        <w:t>To inform the design of cost-effective and sustainable educational solutions the following context-factors are taken into consideration.</w:t>
      </w:r>
    </w:p>
    <w:p w14:paraId="500E1AD0" w14:textId="77777777" w:rsidR="0095057D" w:rsidRDefault="0095057D" w:rsidP="0095057D">
      <w:pPr>
        <w:pStyle w:val="berschrift3"/>
      </w:pPr>
      <w:bookmarkStart w:id="12" w:name="_Toc138518939"/>
      <w:bookmarkStart w:id="13" w:name="_Toc151978139"/>
      <w:bookmarkStart w:id="14" w:name="OLE_LINK5"/>
      <w:bookmarkStart w:id="15" w:name="_Toc138518938"/>
      <w:bookmarkStart w:id="16" w:name="OLE_LINK4"/>
      <w:r w:rsidRPr="0025575B">
        <w:t>Organization</w:t>
      </w:r>
      <w:bookmarkEnd w:id="12"/>
      <w:bookmarkEnd w:id="13"/>
      <w:r w:rsidRPr="0025575B">
        <w:t xml:space="preserve"> </w:t>
      </w:r>
    </w:p>
    <w:p w14:paraId="7D1FEA61" w14:textId="2E89A130" w:rsidR="00956DFE" w:rsidRPr="00956DFE" w:rsidRDefault="00956DFE" w:rsidP="00956DFE">
      <w:pPr>
        <w:rPr>
          <w:lang w:val="en-GB"/>
        </w:rPr>
      </w:pPr>
      <w:r w:rsidRPr="00956DFE">
        <w:rPr>
          <w:lang w:val="en-GB"/>
        </w:rPr>
        <w:t xml:space="preserve">Describe </w:t>
      </w:r>
      <w:r>
        <w:rPr>
          <w:lang w:val="en-GB"/>
        </w:rPr>
        <w:t xml:space="preserve">… </w:t>
      </w:r>
    </w:p>
    <w:p w14:paraId="2EA92A3F" w14:textId="2F80A261" w:rsidR="0095057D" w:rsidRDefault="00956DFE" w:rsidP="0095057D">
      <w:pPr>
        <w:pStyle w:val="Listenabsatz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Management support and resources (budget, manpower, infrastructure etc.) </w:t>
      </w:r>
    </w:p>
    <w:p w14:paraId="26B57549" w14:textId="6A0115C2" w:rsidR="00956DFE" w:rsidRDefault="00956DFE" w:rsidP="0095057D">
      <w:pPr>
        <w:pStyle w:val="Listenabsatz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Training organisation </w:t>
      </w:r>
    </w:p>
    <w:p w14:paraId="1C5474D8" w14:textId="5F09DF2E" w:rsidR="00956DFE" w:rsidRDefault="00956DFE" w:rsidP="0095057D">
      <w:pPr>
        <w:pStyle w:val="Listenabsatz"/>
        <w:numPr>
          <w:ilvl w:val="0"/>
          <w:numId w:val="4"/>
        </w:numPr>
        <w:rPr>
          <w:lang w:val="en-GB"/>
        </w:rPr>
      </w:pPr>
      <w:r>
        <w:rPr>
          <w:lang w:val="en-GB"/>
        </w:rPr>
        <w:t>Geographical distribution</w:t>
      </w:r>
    </w:p>
    <w:p w14:paraId="7BB73472" w14:textId="0240D3EE" w:rsidR="0095057D" w:rsidRPr="00956DFE" w:rsidRDefault="00956DFE" w:rsidP="00956DFE">
      <w:pPr>
        <w:pStyle w:val="Listenabsatz"/>
        <w:numPr>
          <w:ilvl w:val="0"/>
          <w:numId w:val="4"/>
        </w:numPr>
        <w:rPr>
          <w:lang w:val="en-GB"/>
        </w:rPr>
      </w:pPr>
      <w:r>
        <w:rPr>
          <w:lang w:val="en-GB"/>
        </w:rPr>
        <w:t>Organisational culture and experience with innovation</w:t>
      </w:r>
      <w:bookmarkStart w:id="17" w:name="OLE_LINK6"/>
      <w:bookmarkEnd w:id="14"/>
    </w:p>
    <w:p w14:paraId="5934638B" w14:textId="5E37552A" w:rsidR="0095057D" w:rsidRPr="0095057D" w:rsidRDefault="00714286" w:rsidP="0095057D">
      <w:pPr>
        <w:pStyle w:val="berschrift3"/>
      </w:pPr>
      <w:bookmarkStart w:id="18" w:name="_Toc151978140"/>
      <w:bookmarkEnd w:id="17"/>
      <w:r>
        <w:t>People</w:t>
      </w:r>
      <w:bookmarkEnd w:id="15"/>
      <w:bookmarkEnd w:id="18"/>
    </w:p>
    <w:p w14:paraId="29815C7F" w14:textId="0C239EBC" w:rsidR="00714286" w:rsidRPr="00956DFE" w:rsidRDefault="00956DFE" w:rsidP="00714286">
      <w:pPr>
        <w:pStyle w:val="Listenabsatz"/>
        <w:numPr>
          <w:ilvl w:val="0"/>
          <w:numId w:val="4"/>
        </w:numPr>
        <w:rPr>
          <w:i/>
          <w:lang w:val="en-GB"/>
        </w:rPr>
      </w:pPr>
      <w:r>
        <w:rPr>
          <w:lang w:val="en-GB"/>
        </w:rPr>
        <w:t>Describe s</w:t>
      </w:r>
      <w:r w:rsidR="0095057D">
        <w:rPr>
          <w:lang w:val="en-GB"/>
        </w:rPr>
        <w:t xml:space="preserve">takeholder-specific skills, </w:t>
      </w:r>
      <w:proofErr w:type="gramStart"/>
      <w:r w:rsidR="0095057D">
        <w:rPr>
          <w:lang w:val="en-GB"/>
        </w:rPr>
        <w:t>experience</w:t>
      </w:r>
      <w:proofErr w:type="gramEnd"/>
      <w:r w:rsidR="0095057D">
        <w:rPr>
          <w:lang w:val="en-GB"/>
        </w:rPr>
        <w:t xml:space="preserve"> and attitudes </w:t>
      </w:r>
      <w:r>
        <w:rPr>
          <w:lang w:val="en-GB"/>
        </w:rPr>
        <w:br/>
      </w:r>
      <w:r w:rsidR="0095057D">
        <w:rPr>
          <w:lang w:val="en-GB"/>
        </w:rPr>
        <w:t>(students, trainers, directors, staff, etc.)</w:t>
      </w:r>
      <w:bookmarkEnd w:id="16"/>
    </w:p>
    <w:p w14:paraId="55771297" w14:textId="669AAF6C" w:rsidR="00A149C3" w:rsidRPr="00714286" w:rsidRDefault="007A3ED0" w:rsidP="0011104C">
      <w:pPr>
        <w:pStyle w:val="berschrift3"/>
        <w:rPr>
          <w:color w:val="000000"/>
        </w:rPr>
      </w:pPr>
      <w:bookmarkStart w:id="19" w:name="_Toc138518940"/>
      <w:bookmarkStart w:id="20" w:name="_Toc151978141"/>
      <w:bookmarkStart w:id="21" w:name="OLE_LINK7"/>
      <w:r>
        <w:t xml:space="preserve">Infrastructure and </w:t>
      </w:r>
      <w:r w:rsidR="00714286">
        <w:t>Technology</w:t>
      </w:r>
      <w:bookmarkEnd w:id="19"/>
      <w:bookmarkEnd w:id="20"/>
      <w:r w:rsidR="00714286">
        <w:t xml:space="preserve"> </w:t>
      </w:r>
    </w:p>
    <w:p w14:paraId="6BC52024" w14:textId="5F982063" w:rsidR="00956DFE" w:rsidRPr="00956DFE" w:rsidRDefault="00956DFE" w:rsidP="00956DFE">
      <w:pPr>
        <w:rPr>
          <w:lang w:val="en-GB"/>
        </w:rPr>
      </w:pPr>
      <w:r w:rsidRPr="00956DFE">
        <w:rPr>
          <w:lang w:val="en-GB"/>
        </w:rPr>
        <w:t xml:space="preserve">Describe </w:t>
      </w:r>
      <w:r w:rsidR="007F1583">
        <w:rPr>
          <w:lang w:val="en-GB"/>
        </w:rPr>
        <w:t xml:space="preserve">access of all the stakeholders to </w:t>
      </w:r>
      <w:r>
        <w:rPr>
          <w:lang w:val="en-GB"/>
        </w:rPr>
        <w:t>…</w:t>
      </w:r>
    </w:p>
    <w:p w14:paraId="0F1F88A0" w14:textId="54D579CE" w:rsidR="00956DFE" w:rsidRPr="00956DFE" w:rsidRDefault="00D769E7" w:rsidP="00BE083F">
      <w:pPr>
        <w:pStyle w:val="Listenabsatz"/>
        <w:numPr>
          <w:ilvl w:val="0"/>
          <w:numId w:val="4"/>
        </w:numPr>
        <w:rPr>
          <w:lang w:val="en-GB"/>
        </w:rPr>
      </w:pPr>
      <w:r>
        <w:rPr>
          <w:lang w:val="en-GB"/>
        </w:rPr>
        <w:t>I</w:t>
      </w:r>
      <w:r w:rsidR="00956DFE" w:rsidRPr="00956DFE">
        <w:rPr>
          <w:lang w:val="en-GB"/>
        </w:rPr>
        <w:t>nfrastructure of institutions (</w:t>
      </w:r>
      <w:r w:rsidR="007F1583">
        <w:rPr>
          <w:lang w:val="en-GB"/>
        </w:rPr>
        <w:t xml:space="preserve">hardware </w:t>
      </w:r>
      <w:r w:rsidR="00956DFE" w:rsidRPr="00956DFE">
        <w:rPr>
          <w:lang w:val="en-GB"/>
        </w:rPr>
        <w:t xml:space="preserve">applications, software-architecture, interfaces, </w:t>
      </w:r>
      <w:r w:rsidR="00956DFE">
        <w:rPr>
          <w:lang w:val="en-GB"/>
        </w:rPr>
        <w:t>e</w:t>
      </w:r>
      <w:r w:rsidR="00956DFE" w:rsidRPr="00956DFE">
        <w:rPr>
          <w:lang w:val="en-GB"/>
        </w:rPr>
        <w:t>lectricity/network access and restrictions</w:t>
      </w:r>
      <w:r w:rsidR="007F1583">
        <w:rPr>
          <w:lang w:val="en-GB"/>
        </w:rPr>
        <w:t xml:space="preserve">, </w:t>
      </w:r>
      <w:r w:rsidR="00956DFE" w:rsidRPr="00956DFE">
        <w:rPr>
          <w:lang w:val="en-GB"/>
        </w:rPr>
        <w:t>e-content</w:t>
      </w:r>
      <w:r w:rsidR="007F1583">
        <w:rPr>
          <w:lang w:val="en-GB"/>
        </w:rPr>
        <w:t>)</w:t>
      </w:r>
    </w:p>
    <w:p w14:paraId="2B17C887" w14:textId="340D8FEE" w:rsidR="00956DFE" w:rsidRPr="007F1583" w:rsidRDefault="007F1583" w:rsidP="007F1583">
      <w:pPr>
        <w:pStyle w:val="Listenabsatz"/>
        <w:numPr>
          <w:ilvl w:val="0"/>
          <w:numId w:val="4"/>
        </w:numPr>
        <w:rPr>
          <w:lang w:val="en-GB"/>
        </w:rPr>
      </w:pPr>
      <w:r>
        <w:rPr>
          <w:lang w:val="en-GB"/>
        </w:rPr>
        <w:t>Hardware and a</w:t>
      </w:r>
      <w:r w:rsidR="00956DFE" w:rsidRPr="00956DFE">
        <w:rPr>
          <w:lang w:val="en-GB"/>
        </w:rPr>
        <w:t>pplications of users and their contacts</w:t>
      </w:r>
      <w:r w:rsidR="00956DFE">
        <w:rPr>
          <w:lang w:val="en-GB"/>
        </w:rPr>
        <w:t xml:space="preserve"> </w:t>
      </w:r>
      <w:r w:rsidR="00956DFE" w:rsidRPr="00956DFE">
        <w:rPr>
          <w:lang w:val="en-GB"/>
        </w:rPr>
        <w:t>(% use of potential users</w:t>
      </w:r>
      <w:r>
        <w:rPr>
          <w:lang w:val="en-GB"/>
        </w:rPr>
        <w:t>, distinguish different profiles, e.g. rural women, urban-rural differences etc.</w:t>
      </w:r>
      <w:r w:rsidR="00956DFE" w:rsidRPr="00956DFE">
        <w:rPr>
          <w:lang w:val="en-GB"/>
        </w:rPr>
        <w:t>)</w:t>
      </w:r>
    </w:p>
    <w:p w14:paraId="3F56FE0D" w14:textId="1866B472" w:rsidR="00BA791C" w:rsidRDefault="00BA791C" w:rsidP="00B660D1">
      <w:pPr>
        <w:pStyle w:val="berschrift2"/>
      </w:pPr>
      <w:bookmarkStart w:id="22" w:name="_Toc151978142"/>
      <w:bookmarkStart w:id="23" w:name="_Toc138518941"/>
      <w:bookmarkStart w:id="24" w:name="OLE_LINK34"/>
      <w:bookmarkEnd w:id="21"/>
      <w:r>
        <w:t>Use case</w:t>
      </w:r>
      <w:bookmarkEnd w:id="22"/>
    </w:p>
    <w:p w14:paraId="7080EDBC" w14:textId="2B47EB3E" w:rsidR="00D769E7" w:rsidRPr="00D769E7" w:rsidRDefault="00D769E7" w:rsidP="00D769E7">
      <w:pPr>
        <w:spacing w:after="0" w:line="240" w:lineRule="auto"/>
        <w:textAlignment w:val="baseline"/>
        <w:rPr>
          <w:rFonts w:eastAsia="Times New Roman"/>
          <w:bCs/>
          <w:color w:val="000000" w:themeColor="text1"/>
          <w:lang w:val="en-GB"/>
        </w:rPr>
      </w:pPr>
      <w:r w:rsidRPr="00D769E7">
        <w:rPr>
          <w:rFonts w:eastAsia="Times New Roman"/>
          <w:bCs/>
          <w:color w:val="000000" w:themeColor="text1"/>
          <w:lang w:val="en-GB"/>
        </w:rPr>
        <w:t xml:space="preserve">Describe </w:t>
      </w:r>
      <w:r>
        <w:rPr>
          <w:rFonts w:eastAsia="Times New Roman"/>
          <w:bCs/>
          <w:color w:val="000000" w:themeColor="text1"/>
          <w:lang w:val="en-GB"/>
        </w:rPr>
        <w:t>…</w:t>
      </w:r>
    </w:p>
    <w:p w14:paraId="0FA2AF98" w14:textId="77777777" w:rsidR="00D769E7" w:rsidRDefault="00D769E7" w:rsidP="00D769E7">
      <w:pPr>
        <w:pStyle w:val="Listenabsatz"/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bCs/>
          <w:color w:val="000000" w:themeColor="text1"/>
          <w:lang w:val="en-GB"/>
        </w:rPr>
      </w:pPr>
      <w:r>
        <w:rPr>
          <w:rFonts w:eastAsia="Times New Roman"/>
          <w:bCs/>
          <w:color w:val="000000" w:themeColor="text1"/>
          <w:lang w:val="en-GB"/>
        </w:rPr>
        <w:t xml:space="preserve">a scenario with </w:t>
      </w:r>
      <w:r w:rsidRPr="00D769E7">
        <w:rPr>
          <w:rFonts w:eastAsia="Times New Roman"/>
          <w:bCs/>
          <w:color w:val="000000" w:themeColor="text1"/>
          <w:lang w:val="en-GB"/>
        </w:rPr>
        <w:t>the relevant actors (students, teachers, support staff etc.)</w:t>
      </w:r>
      <w:r>
        <w:rPr>
          <w:rFonts w:eastAsia="Times New Roman"/>
          <w:bCs/>
          <w:color w:val="000000" w:themeColor="text1"/>
          <w:lang w:val="en-GB"/>
        </w:rPr>
        <w:t>,</w:t>
      </w:r>
      <w:r w:rsidRPr="00D769E7">
        <w:rPr>
          <w:rFonts w:eastAsia="Times New Roman"/>
          <w:bCs/>
          <w:color w:val="000000" w:themeColor="text1"/>
          <w:lang w:val="en-GB"/>
        </w:rPr>
        <w:t xml:space="preserve"> their </w:t>
      </w:r>
      <w:r>
        <w:rPr>
          <w:rFonts w:eastAsia="Times New Roman"/>
          <w:bCs/>
          <w:color w:val="000000" w:themeColor="text1"/>
          <w:lang w:val="en-GB"/>
        </w:rPr>
        <w:t xml:space="preserve">characteristics and </w:t>
      </w:r>
      <w:r w:rsidRPr="00D769E7">
        <w:rPr>
          <w:rFonts w:eastAsia="Times New Roman"/>
          <w:bCs/>
          <w:color w:val="000000" w:themeColor="text1"/>
          <w:lang w:val="en-GB"/>
        </w:rPr>
        <w:t>intentions</w:t>
      </w:r>
      <w:r>
        <w:rPr>
          <w:rFonts w:eastAsia="Times New Roman"/>
          <w:bCs/>
          <w:color w:val="000000" w:themeColor="text1"/>
          <w:lang w:val="en-GB"/>
        </w:rPr>
        <w:t>.</w:t>
      </w:r>
      <w:r w:rsidRPr="00D769E7">
        <w:rPr>
          <w:rFonts w:eastAsia="Times New Roman"/>
          <w:bCs/>
          <w:color w:val="000000" w:themeColor="text1"/>
          <w:lang w:val="en-GB"/>
        </w:rPr>
        <w:t xml:space="preserve"> </w:t>
      </w:r>
    </w:p>
    <w:p w14:paraId="712B9993" w14:textId="77777777" w:rsidR="00D769E7" w:rsidRDefault="00D769E7" w:rsidP="00D769E7">
      <w:pPr>
        <w:pStyle w:val="Listenabsatz"/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bCs/>
          <w:color w:val="000000" w:themeColor="text1"/>
          <w:lang w:val="en-GB"/>
        </w:rPr>
      </w:pPr>
      <w:r w:rsidRPr="00D769E7">
        <w:rPr>
          <w:rFonts w:eastAsia="Times New Roman"/>
          <w:bCs/>
          <w:color w:val="000000" w:themeColor="text1"/>
          <w:lang w:val="en-GB"/>
        </w:rPr>
        <w:t xml:space="preserve">Preconditions </w:t>
      </w:r>
      <w:r>
        <w:rPr>
          <w:rFonts w:eastAsia="Times New Roman"/>
          <w:bCs/>
          <w:color w:val="000000" w:themeColor="text1"/>
          <w:lang w:val="en-GB"/>
        </w:rPr>
        <w:t xml:space="preserve">of </w:t>
      </w:r>
      <w:r w:rsidRPr="00D769E7">
        <w:rPr>
          <w:rFonts w:eastAsia="Times New Roman"/>
          <w:bCs/>
          <w:color w:val="000000" w:themeColor="text1"/>
          <w:lang w:val="en-GB"/>
        </w:rPr>
        <w:t xml:space="preserve">the situation in the beginning, “triggers” that initiate the flow of events which leads to post-conditions after the goal has been reached. </w:t>
      </w:r>
    </w:p>
    <w:p w14:paraId="7FA8622E" w14:textId="7854455A" w:rsidR="00D769E7" w:rsidRPr="00D769E7" w:rsidRDefault="00D769E7" w:rsidP="00D769E7">
      <w:pPr>
        <w:pStyle w:val="Listenabsatz"/>
        <w:numPr>
          <w:ilvl w:val="0"/>
          <w:numId w:val="4"/>
        </w:numPr>
        <w:spacing w:after="0" w:line="240" w:lineRule="auto"/>
        <w:textAlignment w:val="baseline"/>
        <w:rPr>
          <w:rFonts w:eastAsia="Times New Roman"/>
          <w:bCs/>
          <w:color w:val="000000" w:themeColor="text1"/>
          <w:lang w:val="en-GB"/>
        </w:rPr>
      </w:pPr>
      <w:r w:rsidRPr="00D769E7">
        <w:rPr>
          <w:rFonts w:eastAsia="Times New Roman"/>
          <w:bCs/>
          <w:color w:val="000000" w:themeColor="text1"/>
          <w:lang w:val="en-GB"/>
        </w:rPr>
        <w:lastRenderedPageBreak/>
        <w:t>a series of interactions (flow) leading to specific events (provision of DET, learning etc.), handling exceptions (technical and organisational difficulties) to reach the</w:t>
      </w:r>
      <w:r>
        <w:rPr>
          <w:rFonts w:eastAsia="Times New Roman"/>
          <w:bCs/>
          <w:color w:val="000000" w:themeColor="text1"/>
          <w:lang w:val="en-GB"/>
        </w:rPr>
        <w:t>ir</w:t>
      </w:r>
      <w:r w:rsidRPr="00D769E7">
        <w:rPr>
          <w:rFonts w:eastAsia="Times New Roman"/>
          <w:bCs/>
          <w:color w:val="000000" w:themeColor="text1"/>
          <w:lang w:val="en-GB"/>
        </w:rPr>
        <w:t xml:space="preserve"> goal</w:t>
      </w:r>
      <w:r>
        <w:rPr>
          <w:rFonts w:eastAsia="Times New Roman"/>
          <w:bCs/>
          <w:color w:val="000000" w:themeColor="text1"/>
          <w:lang w:val="en-GB"/>
        </w:rPr>
        <w:t>s</w:t>
      </w:r>
      <w:r w:rsidRPr="00D769E7">
        <w:rPr>
          <w:rFonts w:eastAsia="Times New Roman"/>
          <w:bCs/>
          <w:color w:val="000000" w:themeColor="text1"/>
          <w:lang w:val="en-GB"/>
        </w:rPr>
        <w:t>.</w:t>
      </w:r>
    </w:p>
    <w:p w14:paraId="2E04F979" w14:textId="77777777" w:rsidR="00D769E7" w:rsidRPr="00D769E7" w:rsidRDefault="00D769E7" w:rsidP="00D769E7">
      <w:pPr>
        <w:pStyle w:val="Listenabsatz"/>
        <w:ind w:left="720"/>
        <w:rPr>
          <w:lang w:val="en-GB"/>
        </w:rPr>
      </w:pPr>
    </w:p>
    <w:p w14:paraId="75489B61" w14:textId="7E2728D9" w:rsidR="00B660D1" w:rsidRDefault="00B660D1" w:rsidP="00B660D1">
      <w:pPr>
        <w:pStyle w:val="berschrift2"/>
      </w:pPr>
      <w:bookmarkStart w:id="25" w:name="_Toc151978143"/>
      <w:r>
        <w:t>Theory of change</w:t>
      </w:r>
      <w:bookmarkEnd w:id="23"/>
      <w:bookmarkEnd w:id="25"/>
    </w:p>
    <w:p w14:paraId="29055B04" w14:textId="3E441C47" w:rsidR="00804D41" w:rsidRPr="00804D41" w:rsidRDefault="00804D41" w:rsidP="00804D41">
      <w:pPr>
        <w:rPr>
          <w:i/>
          <w:lang w:val="en-GB"/>
        </w:rPr>
      </w:pPr>
      <w:r w:rsidRPr="00804D41">
        <w:rPr>
          <w:i/>
          <w:lang w:val="en-GB"/>
        </w:rPr>
        <w:t xml:space="preserve">(see </w:t>
      </w:r>
      <w:r w:rsidRPr="007F1583">
        <w:rPr>
          <w:i/>
          <w:lang w:val="en-GB"/>
        </w:rPr>
        <w:t>ICT4VET impact model.pptx</w:t>
      </w:r>
      <w:r w:rsidRPr="00804D41">
        <w:rPr>
          <w:i/>
          <w:lang w:val="en-GB"/>
        </w:rPr>
        <w:t>)</w:t>
      </w:r>
    </w:p>
    <w:p w14:paraId="40134A00" w14:textId="4AD386D2" w:rsidR="009A50C8" w:rsidRDefault="007E3AEC" w:rsidP="009A50C8">
      <w:pPr>
        <w:rPr>
          <w:lang w:val="en-GB"/>
        </w:rPr>
      </w:pPr>
      <w:r>
        <w:rPr>
          <w:lang w:val="en-GB"/>
        </w:rPr>
        <w:t>Discuss and e</w:t>
      </w:r>
      <w:r w:rsidR="00D769E7">
        <w:rPr>
          <w:lang w:val="en-GB"/>
        </w:rPr>
        <w:t>xplain how you plan to achieve an impact</w:t>
      </w:r>
    </w:p>
    <w:p w14:paraId="4DD70547" w14:textId="7D87C119" w:rsidR="00C2632D" w:rsidRDefault="00C2632D" w:rsidP="009C7BCE">
      <w:pPr>
        <w:pStyle w:val="Listenabsatz"/>
        <w:numPr>
          <w:ilvl w:val="0"/>
          <w:numId w:val="4"/>
        </w:numPr>
        <w:rPr>
          <w:lang w:val="en-GB"/>
        </w:rPr>
      </w:pPr>
      <w:r w:rsidRPr="00D20309">
        <w:rPr>
          <w:b/>
          <w:lang w:val="en-GB"/>
        </w:rPr>
        <w:t>Activities</w:t>
      </w:r>
      <w:r>
        <w:rPr>
          <w:lang w:val="en-GB"/>
        </w:rPr>
        <w:t>, e.g. training support, procurement of HW/SW, technical support, e-content production</w:t>
      </w:r>
    </w:p>
    <w:p w14:paraId="5D8AC2C6" w14:textId="128FE60B" w:rsidR="009C7BCE" w:rsidRPr="00C2632D" w:rsidRDefault="00D769E7" w:rsidP="009C7BCE">
      <w:pPr>
        <w:pStyle w:val="Listenabsatz"/>
        <w:numPr>
          <w:ilvl w:val="0"/>
          <w:numId w:val="4"/>
        </w:numPr>
        <w:rPr>
          <w:lang w:val="en-GB"/>
        </w:rPr>
      </w:pPr>
      <w:r w:rsidRPr="00D20309">
        <w:rPr>
          <w:b/>
          <w:lang w:val="en-GB"/>
        </w:rPr>
        <w:t>Outputs</w:t>
      </w:r>
      <w:r w:rsidRPr="00C2632D">
        <w:rPr>
          <w:lang w:val="en-GB"/>
        </w:rPr>
        <w:t>, e.g.:</w:t>
      </w:r>
      <w:r w:rsidR="00C2632D" w:rsidRPr="00C2632D">
        <w:rPr>
          <w:lang w:val="en-GB"/>
        </w:rPr>
        <w:t xml:space="preserve"> </w:t>
      </w:r>
      <w:r w:rsidR="00C2632D">
        <w:rPr>
          <w:lang w:val="en-GB"/>
        </w:rPr>
        <w:t>t</w:t>
      </w:r>
      <w:r w:rsidR="00C2632D" w:rsidRPr="00C2632D">
        <w:rPr>
          <w:lang w:val="en-GB"/>
        </w:rPr>
        <w:t>rain-the-</w:t>
      </w:r>
      <w:r w:rsidR="00C2632D">
        <w:rPr>
          <w:lang w:val="en-GB"/>
        </w:rPr>
        <w:t>t</w:t>
      </w:r>
      <w:r w:rsidR="00C2632D" w:rsidRPr="00C2632D">
        <w:rPr>
          <w:lang w:val="en-GB"/>
        </w:rPr>
        <w:t>rainer pro</w:t>
      </w:r>
      <w:r w:rsidR="00C2632D">
        <w:rPr>
          <w:lang w:val="en-GB"/>
        </w:rPr>
        <w:t>grammes, coaching offer, tablets, servers, platforms, high quality e-content</w:t>
      </w:r>
    </w:p>
    <w:p w14:paraId="67B325BC" w14:textId="15009A85" w:rsidR="00D769E7" w:rsidRDefault="00D769E7" w:rsidP="009C7BCE">
      <w:pPr>
        <w:pStyle w:val="Listenabsatz"/>
        <w:numPr>
          <w:ilvl w:val="0"/>
          <w:numId w:val="4"/>
        </w:numPr>
        <w:rPr>
          <w:lang w:val="en-GB"/>
        </w:rPr>
      </w:pPr>
      <w:r w:rsidRPr="00D20309">
        <w:rPr>
          <w:b/>
          <w:lang w:val="en-GB"/>
        </w:rPr>
        <w:t>Outcomes</w:t>
      </w:r>
      <w:r>
        <w:rPr>
          <w:lang w:val="en-GB"/>
        </w:rPr>
        <w:t>, e.g.</w:t>
      </w:r>
      <w:r w:rsidR="00C2632D">
        <w:rPr>
          <w:lang w:val="en-GB"/>
        </w:rPr>
        <w:t xml:space="preserve"> improved teaching and coaching practice, using e-content adequately</w:t>
      </w:r>
      <w:r w:rsidR="00D20309">
        <w:rPr>
          <w:lang w:val="en-GB"/>
        </w:rPr>
        <w:t xml:space="preserve"> in class / self-directed learning</w:t>
      </w:r>
      <w:r w:rsidR="00C2632D">
        <w:rPr>
          <w:lang w:val="en-GB"/>
        </w:rPr>
        <w:t>, participatory learning, improved learning results</w:t>
      </w:r>
      <w:r w:rsidR="00D20309">
        <w:rPr>
          <w:lang w:val="en-GB"/>
        </w:rPr>
        <w:t>, improved pass rates</w:t>
      </w:r>
    </w:p>
    <w:p w14:paraId="4267F794" w14:textId="2DD1F19A" w:rsidR="00804D41" w:rsidRDefault="00C2632D" w:rsidP="009C7BCE">
      <w:pPr>
        <w:pStyle w:val="Listenabsatz"/>
        <w:numPr>
          <w:ilvl w:val="0"/>
          <w:numId w:val="4"/>
        </w:numPr>
        <w:rPr>
          <w:lang w:val="en-GB"/>
        </w:rPr>
      </w:pPr>
      <w:r w:rsidRPr="00D20309">
        <w:rPr>
          <w:b/>
          <w:lang w:val="en-GB"/>
        </w:rPr>
        <w:t>Impact</w:t>
      </w:r>
      <w:r>
        <w:rPr>
          <w:lang w:val="en-GB"/>
        </w:rPr>
        <w:t>, e.g. increase of work productivity, improvement of wor</w:t>
      </w:r>
      <w:r w:rsidR="00D20309">
        <w:rPr>
          <w:lang w:val="en-GB"/>
        </w:rPr>
        <w:t>k</w:t>
      </w:r>
      <w:r>
        <w:rPr>
          <w:lang w:val="en-GB"/>
        </w:rPr>
        <w:t>force</w:t>
      </w:r>
    </w:p>
    <w:p w14:paraId="4E107AE7" w14:textId="77777777" w:rsidR="008C5E4D" w:rsidRPr="00216787" w:rsidRDefault="008C5E4D" w:rsidP="008C5E4D">
      <w:pPr>
        <w:rPr>
          <w:lang w:val="en-GB"/>
        </w:rPr>
      </w:pPr>
      <w:bookmarkStart w:id="26" w:name="_Hlk65770046"/>
      <w:bookmarkEnd w:id="11"/>
      <w:bookmarkEnd w:id="24"/>
    </w:p>
    <w:p w14:paraId="3DA5BAC5" w14:textId="77777777" w:rsidR="009C7BCE" w:rsidRDefault="009C7BCE">
      <w:pPr>
        <w:rPr>
          <w:rFonts w:eastAsia="Times New Roman" w:cstheme="minorHAnsi"/>
          <w:b/>
          <w:bCs/>
          <w:kern w:val="36"/>
          <w:sz w:val="28"/>
          <w:szCs w:val="28"/>
          <w:lang w:val="en-GB" w:eastAsia="de-CH"/>
        </w:rPr>
      </w:pPr>
      <w:bookmarkStart w:id="27" w:name="_Toc138518942"/>
      <w:r w:rsidRPr="00E20CC8">
        <w:rPr>
          <w:lang w:val="en-GB"/>
        </w:rPr>
        <w:br w:type="page"/>
      </w:r>
    </w:p>
    <w:p w14:paraId="5DDED77F" w14:textId="4B6D5D6B" w:rsidR="00A149C3" w:rsidRPr="000D5BA7" w:rsidRDefault="004940DD" w:rsidP="000D5BA7">
      <w:pPr>
        <w:pStyle w:val="berschrift1"/>
      </w:pPr>
      <w:bookmarkStart w:id="28" w:name="_Toc151978144"/>
      <w:r w:rsidRPr="000D5BA7">
        <w:lastRenderedPageBreak/>
        <w:t>Digital Educational Solution</w:t>
      </w:r>
      <w:bookmarkEnd w:id="27"/>
      <w:bookmarkEnd w:id="28"/>
      <w:r w:rsidR="00A149C3" w:rsidRPr="000D5BA7">
        <w:t xml:space="preserve"> </w:t>
      </w:r>
    </w:p>
    <w:p w14:paraId="4E7189D3" w14:textId="54C19CF0" w:rsidR="00804D41" w:rsidRPr="0025575B" w:rsidRDefault="00804D41" w:rsidP="00804D41">
      <w:pPr>
        <w:textAlignment w:val="baseline"/>
        <w:rPr>
          <w:rFonts w:eastAsia="Times New Roman" w:cstheme="minorHAnsi"/>
          <w:i/>
          <w:color w:val="000000"/>
          <w:lang w:val="en-GB" w:eastAsia="de-CH"/>
        </w:rPr>
      </w:pPr>
      <w:r w:rsidRPr="0025575B">
        <w:rPr>
          <w:rFonts w:eastAsia="Times New Roman" w:cstheme="minorHAnsi"/>
          <w:i/>
          <w:color w:val="000000"/>
          <w:lang w:val="en-GB" w:eastAsia="de-CH"/>
        </w:rPr>
        <w:t>(</w:t>
      </w:r>
      <w:r w:rsidR="00C2632D">
        <w:rPr>
          <w:rFonts w:eastAsia="Times New Roman" w:cstheme="minorHAnsi"/>
          <w:i/>
          <w:color w:val="000000"/>
          <w:lang w:val="en-GB" w:eastAsia="de-CH"/>
        </w:rPr>
        <w:t xml:space="preserve">See </w:t>
      </w:r>
      <w:r w:rsidR="00AB4127">
        <w:rPr>
          <w:rFonts w:eastAsia="Times New Roman" w:cstheme="minorHAnsi"/>
          <w:i/>
          <w:color w:val="000000"/>
          <w:lang w:val="en-GB" w:eastAsia="de-CH"/>
        </w:rPr>
        <w:t>e-</w:t>
      </w:r>
      <w:r w:rsidR="00C2632D">
        <w:rPr>
          <w:rFonts w:eastAsia="Times New Roman" w:cstheme="minorHAnsi"/>
          <w:i/>
          <w:color w:val="000000"/>
          <w:lang w:val="en-GB" w:eastAsia="de-CH"/>
        </w:rPr>
        <w:t xml:space="preserve">TVET </w:t>
      </w:r>
      <w:r w:rsidR="00AB4127">
        <w:rPr>
          <w:rFonts w:eastAsia="Times New Roman" w:cstheme="minorHAnsi"/>
          <w:i/>
          <w:color w:val="000000"/>
          <w:lang w:val="en-GB" w:eastAsia="de-CH"/>
        </w:rPr>
        <w:t>L</w:t>
      </w:r>
      <w:r w:rsidR="00C2632D">
        <w:rPr>
          <w:rFonts w:eastAsia="Times New Roman" w:cstheme="minorHAnsi"/>
          <w:i/>
          <w:color w:val="000000"/>
          <w:lang w:val="en-GB" w:eastAsia="de-CH"/>
        </w:rPr>
        <w:t>andscape</w:t>
      </w:r>
      <w:r w:rsidRPr="0025575B">
        <w:rPr>
          <w:rFonts w:eastAsia="Times New Roman" w:cstheme="minorHAnsi"/>
          <w:i/>
          <w:color w:val="000000"/>
          <w:lang w:val="en-GB" w:eastAsia="de-CH"/>
        </w:rPr>
        <w:t>)</w:t>
      </w:r>
    </w:p>
    <w:p w14:paraId="1A118E4A" w14:textId="5744F6EB" w:rsidR="0025575B" w:rsidRPr="00854648" w:rsidRDefault="00B660D1" w:rsidP="0025575B">
      <w:pPr>
        <w:pStyle w:val="berschrift2"/>
        <w:rPr>
          <w:color w:val="000000"/>
        </w:rPr>
      </w:pPr>
      <w:bookmarkStart w:id="29" w:name="_Toc138518943"/>
      <w:bookmarkStart w:id="30" w:name="_Toc151978145"/>
      <w:r>
        <w:t xml:space="preserve">Learning </w:t>
      </w:r>
      <w:r w:rsidR="0025575B" w:rsidRPr="0025575B">
        <w:t>Goals</w:t>
      </w:r>
      <w:bookmarkEnd w:id="29"/>
      <w:r w:rsidR="00D20309">
        <w:t xml:space="preserve"> and Skills</w:t>
      </w:r>
      <w:bookmarkEnd w:id="30"/>
    </w:p>
    <w:p w14:paraId="2C60E4F0" w14:textId="7360D970" w:rsidR="00134CAA" w:rsidRDefault="00134CAA" w:rsidP="009741D9">
      <w:pPr>
        <w:textAlignment w:val="baseline"/>
        <w:rPr>
          <w:rFonts w:eastAsia="Times New Roman" w:cstheme="minorHAnsi"/>
          <w:color w:val="000000"/>
          <w:lang w:val="en-GB" w:eastAsia="de-CH"/>
        </w:rPr>
      </w:pPr>
      <w:r>
        <w:rPr>
          <w:rFonts w:eastAsia="Times New Roman" w:cstheme="minorHAnsi"/>
          <w:color w:val="000000"/>
          <w:lang w:val="en-GB" w:eastAsia="de-CH"/>
        </w:rPr>
        <w:t xml:space="preserve">Describe the goals </w:t>
      </w:r>
      <w:r>
        <w:rPr>
          <w:lang w:val="en-GB"/>
        </w:rPr>
        <w:t xml:space="preserve">that you aim to </w:t>
      </w:r>
      <w:r w:rsidR="00A05B49">
        <w:rPr>
          <w:lang w:val="en-GB"/>
        </w:rPr>
        <w:t xml:space="preserve">help to achieve </w:t>
      </w:r>
      <w:r>
        <w:rPr>
          <w:lang w:val="en-GB"/>
        </w:rPr>
        <w:t>with t</w:t>
      </w:r>
      <w:r>
        <w:rPr>
          <w:rFonts w:eastAsia="Times New Roman" w:cstheme="minorHAnsi"/>
          <w:color w:val="000000"/>
          <w:lang w:val="en-GB" w:eastAsia="de-CH"/>
        </w:rPr>
        <w:t xml:space="preserve">he digital educational solution, based on the curriculum, </w:t>
      </w:r>
      <w:r w:rsidR="00A05B49">
        <w:rPr>
          <w:rFonts w:eastAsia="Times New Roman" w:cstheme="minorHAnsi"/>
          <w:color w:val="000000"/>
          <w:lang w:val="en-GB" w:eastAsia="de-CH"/>
        </w:rPr>
        <w:t>such as …</w:t>
      </w:r>
    </w:p>
    <w:p w14:paraId="3F171279" w14:textId="73DF0B65" w:rsidR="00A05B49" w:rsidRDefault="00A05B49" w:rsidP="00A05B49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C</w:t>
      </w:r>
      <w:r w:rsidRPr="009741D9">
        <w:rPr>
          <w:lang w:val="en-GB"/>
        </w:rPr>
        <w:t>ognitive learning goals</w:t>
      </w:r>
      <w:r>
        <w:rPr>
          <w:lang w:val="en-GB"/>
        </w:rPr>
        <w:t xml:space="preserve"> </w:t>
      </w:r>
    </w:p>
    <w:p w14:paraId="2228E714" w14:textId="75614BB9" w:rsidR="00A05B49" w:rsidRDefault="00A05B49" w:rsidP="00A05B49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S</w:t>
      </w:r>
      <w:r w:rsidRPr="00D20309">
        <w:rPr>
          <w:lang w:val="en-GB"/>
        </w:rPr>
        <w:t>ocio-emotional s</w:t>
      </w:r>
      <w:r>
        <w:rPr>
          <w:lang w:val="en-GB"/>
        </w:rPr>
        <w:t xml:space="preserve">kills </w:t>
      </w:r>
    </w:p>
    <w:p w14:paraId="644C7E6D" w14:textId="20942EE8" w:rsidR="00134CAA" w:rsidRDefault="00A05B49" w:rsidP="00134CAA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Psycho-social skills </w:t>
      </w:r>
    </w:p>
    <w:p w14:paraId="02698DAA" w14:textId="6B09F05B" w:rsidR="00134CAA" w:rsidRPr="00D20309" w:rsidRDefault="00A05B49" w:rsidP="00134CAA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…</w:t>
      </w:r>
    </w:p>
    <w:p w14:paraId="5367EFAA" w14:textId="11A53D74" w:rsidR="0025575B" w:rsidRPr="00F2272F" w:rsidRDefault="0025575B" w:rsidP="0025575B">
      <w:pPr>
        <w:pStyle w:val="berschrift2"/>
        <w:rPr>
          <w:color w:val="000000"/>
        </w:rPr>
      </w:pPr>
      <w:bookmarkStart w:id="31" w:name="_Toc138518944"/>
      <w:bookmarkStart w:id="32" w:name="_Toc151978146"/>
      <w:r>
        <w:t>Learning/teaching activities</w:t>
      </w:r>
      <w:bookmarkEnd w:id="31"/>
      <w:bookmarkEnd w:id="32"/>
    </w:p>
    <w:p w14:paraId="11E36AA3" w14:textId="4FE0B115" w:rsidR="001517D4" w:rsidRDefault="00A05B49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  <w:r>
        <w:rPr>
          <w:rFonts w:eastAsia="Times New Roman" w:cstheme="minorHAnsi"/>
          <w:color w:val="000000"/>
          <w:lang w:val="en-GB" w:eastAsia="de-CH"/>
        </w:rPr>
        <w:t xml:space="preserve">Describe the activities of students and teachers to </w:t>
      </w:r>
      <w:r w:rsidR="001517D4">
        <w:rPr>
          <w:rFonts w:eastAsia="Times New Roman" w:cstheme="minorHAnsi"/>
          <w:color w:val="000000"/>
          <w:lang w:val="en-GB" w:eastAsia="de-CH"/>
        </w:rPr>
        <w:t xml:space="preserve">achieve these goals </w:t>
      </w:r>
      <w:r w:rsidR="002035AF">
        <w:rPr>
          <w:rFonts w:eastAsia="Times New Roman" w:cstheme="minorHAnsi"/>
          <w:color w:val="000000"/>
          <w:lang w:val="en-GB" w:eastAsia="de-CH"/>
        </w:rPr>
        <w:t>in different contexts</w:t>
      </w:r>
      <w:r>
        <w:rPr>
          <w:rFonts w:eastAsia="Times New Roman" w:cstheme="minorHAnsi"/>
          <w:color w:val="000000"/>
          <w:lang w:val="en-GB" w:eastAsia="de-CH"/>
        </w:rPr>
        <w:t>:</w:t>
      </w:r>
    </w:p>
    <w:p w14:paraId="30F6FB9C" w14:textId="769AA3AD" w:rsidR="004A7921" w:rsidRPr="00A05B49" w:rsidRDefault="002035AF" w:rsidP="00EB789C">
      <w:pPr>
        <w:textAlignment w:val="baseline"/>
        <w:rPr>
          <w:rFonts w:eastAsia="Times New Roman" w:cstheme="minorHAnsi"/>
          <w:b/>
          <w:color w:val="000000"/>
          <w:lang w:val="en-GB" w:eastAsia="de-CH"/>
        </w:rPr>
      </w:pPr>
      <w:r w:rsidRPr="00A05B49">
        <w:rPr>
          <w:rFonts w:eastAsia="Times New Roman" w:cstheme="minorHAnsi"/>
          <w:b/>
          <w:color w:val="000000"/>
          <w:lang w:val="en-GB" w:eastAsia="de-CH"/>
        </w:rPr>
        <w:t>In the c</w:t>
      </w:r>
      <w:r w:rsidR="00792075" w:rsidRPr="00A05B49">
        <w:rPr>
          <w:rFonts w:eastAsia="Times New Roman" w:cstheme="minorHAnsi"/>
          <w:b/>
          <w:color w:val="000000"/>
          <w:lang w:val="en-GB" w:eastAsia="de-CH"/>
        </w:rPr>
        <w:t>lassroom</w:t>
      </w:r>
      <w:r w:rsidRPr="00A05B49">
        <w:rPr>
          <w:rFonts w:eastAsia="Times New Roman" w:cstheme="minorHAnsi"/>
          <w:b/>
          <w:color w:val="000000"/>
          <w:lang w:val="en-GB" w:eastAsia="de-CH"/>
        </w:rPr>
        <w:t xml:space="preserve"> …</w:t>
      </w:r>
    </w:p>
    <w:p w14:paraId="2B2DE305" w14:textId="70E660CB" w:rsidR="00A05B49" w:rsidRPr="00A05B49" w:rsidRDefault="00A05B49" w:rsidP="00A05B49">
      <w:pPr>
        <w:ind w:firstLine="360"/>
        <w:rPr>
          <w:rFonts w:eastAsia="Times New Roman" w:cstheme="minorHAnsi"/>
          <w:color w:val="000000"/>
          <w:lang w:val="en-GB"/>
        </w:rPr>
      </w:pPr>
      <w:r>
        <w:rPr>
          <w:rFonts w:eastAsia="Times New Roman" w:cstheme="minorHAnsi"/>
          <w:color w:val="000000"/>
          <w:lang w:val="en-GB"/>
        </w:rPr>
        <w:t>S</w:t>
      </w:r>
      <w:r w:rsidRPr="00A05B49">
        <w:rPr>
          <w:rFonts w:eastAsia="Times New Roman" w:cstheme="minorHAnsi"/>
          <w:color w:val="000000"/>
          <w:lang w:val="en-GB"/>
        </w:rPr>
        <w:t xml:space="preserve">tudents </w:t>
      </w:r>
    </w:p>
    <w:p w14:paraId="7B79358A" w14:textId="17797FF0" w:rsidR="00F2272F" w:rsidRDefault="0011104C" w:rsidP="00F2272F">
      <w:pPr>
        <w:pStyle w:val="Listenabsatz"/>
        <w:numPr>
          <w:ilvl w:val="0"/>
          <w:numId w:val="5"/>
        </w:numPr>
        <w:rPr>
          <w:rFonts w:eastAsia="Times New Roman" w:cstheme="minorHAnsi"/>
          <w:color w:val="000000"/>
          <w:lang w:val="en-GB"/>
        </w:rPr>
      </w:pPr>
      <w:r>
        <w:rPr>
          <w:rFonts w:eastAsia="Times New Roman"/>
          <w:color w:val="000000" w:themeColor="text1"/>
          <w:lang w:val="en-GB"/>
        </w:rPr>
        <w:t>…</w:t>
      </w:r>
    </w:p>
    <w:p w14:paraId="75BBFEDC" w14:textId="396975FA" w:rsidR="00D20309" w:rsidRDefault="00FE4C0E" w:rsidP="00A05B49">
      <w:pPr>
        <w:ind w:firstLine="360"/>
        <w:rPr>
          <w:lang w:val="en-GB"/>
        </w:rPr>
      </w:pPr>
      <w:r w:rsidRPr="3D90A7EC">
        <w:rPr>
          <w:lang w:val="en-GB"/>
        </w:rPr>
        <w:t xml:space="preserve">Teachers </w:t>
      </w:r>
      <w:r w:rsidR="00D20309" w:rsidRPr="3D90A7EC">
        <w:rPr>
          <w:lang w:val="en-GB"/>
        </w:rPr>
        <w:t xml:space="preserve">support the students by </w:t>
      </w:r>
      <w:r w:rsidR="00D20309">
        <w:rPr>
          <w:lang w:val="en-GB"/>
        </w:rPr>
        <w:t>…</w:t>
      </w:r>
    </w:p>
    <w:p w14:paraId="0D27DD4D" w14:textId="4FAF71B4" w:rsidR="00FE4C0E" w:rsidRPr="00FE4C0E" w:rsidRDefault="00A05B49" w:rsidP="00D20309">
      <w:pPr>
        <w:pStyle w:val="Listenabsatz"/>
        <w:numPr>
          <w:ilvl w:val="0"/>
          <w:numId w:val="5"/>
        </w:numPr>
        <w:rPr>
          <w:color w:val="000000"/>
          <w:lang w:val="en-GB"/>
        </w:rPr>
      </w:pPr>
      <w:r>
        <w:rPr>
          <w:lang w:val="en-GB"/>
        </w:rPr>
        <w:t>…</w:t>
      </w:r>
    </w:p>
    <w:p w14:paraId="6345791C" w14:textId="29E3C55F" w:rsidR="004A7921" w:rsidRDefault="0011104C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A05B49">
        <w:rPr>
          <w:rFonts w:eastAsia="Times New Roman" w:cstheme="minorHAnsi"/>
          <w:b/>
          <w:color w:val="000000"/>
          <w:lang w:val="en-GB" w:eastAsia="de-CH"/>
        </w:rPr>
        <w:t>In workshops</w:t>
      </w:r>
      <w:r>
        <w:rPr>
          <w:rFonts w:eastAsia="Times New Roman" w:cstheme="minorHAnsi"/>
          <w:color w:val="000000"/>
          <w:lang w:val="en-GB" w:eastAsia="de-CH"/>
        </w:rPr>
        <w:t xml:space="preserve"> on campus </w:t>
      </w:r>
      <w:r w:rsidR="00376407">
        <w:rPr>
          <w:rFonts w:eastAsia="Times New Roman" w:cstheme="minorHAnsi"/>
          <w:color w:val="000000"/>
          <w:lang w:val="en-GB" w:eastAsia="de-CH"/>
        </w:rPr>
        <w:t xml:space="preserve">or </w:t>
      </w:r>
      <w:r>
        <w:rPr>
          <w:rFonts w:eastAsia="Times New Roman" w:cstheme="minorHAnsi"/>
          <w:color w:val="000000"/>
          <w:lang w:val="en-GB" w:eastAsia="de-CH"/>
        </w:rPr>
        <w:t>in companies, they …</w:t>
      </w:r>
    </w:p>
    <w:p w14:paraId="54217772" w14:textId="77777777" w:rsidR="00A05B49" w:rsidRPr="00A05B49" w:rsidRDefault="00A05B49" w:rsidP="00A05B49">
      <w:pPr>
        <w:ind w:firstLine="360"/>
        <w:rPr>
          <w:rFonts w:eastAsia="Times New Roman" w:cstheme="minorHAnsi"/>
          <w:color w:val="000000"/>
          <w:lang w:val="en-GB"/>
        </w:rPr>
      </w:pPr>
      <w:r>
        <w:rPr>
          <w:rFonts w:eastAsia="Times New Roman" w:cstheme="minorHAnsi"/>
          <w:color w:val="000000"/>
          <w:lang w:val="en-GB"/>
        </w:rPr>
        <w:t>S</w:t>
      </w:r>
      <w:r w:rsidRPr="00A05B49">
        <w:rPr>
          <w:rFonts w:eastAsia="Times New Roman" w:cstheme="minorHAnsi"/>
          <w:color w:val="000000"/>
          <w:lang w:val="en-GB"/>
        </w:rPr>
        <w:t xml:space="preserve">tudents </w:t>
      </w:r>
    </w:p>
    <w:p w14:paraId="22F023A9" w14:textId="77777777" w:rsidR="00A05B49" w:rsidRDefault="00A05B49" w:rsidP="00A05B49">
      <w:pPr>
        <w:pStyle w:val="Listenabsatz"/>
        <w:numPr>
          <w:ilvl w:val="0"/>
          <w:numId w:val="5"/>
        </w:numPr>
        <w:rPr>
          <w:rFonts w:eastAsia="Times New Roman" w:cstheme="minorHAnsi"/>
          <w:color w:val="000000"/>
          <w:lang w:val="en-GB"/>
        </w:rPr>
      </w:pPr>
      <w:r>
        <w:rPr>
          <w:rFonts w:eastAsia="Times New Roman"/>
          <w:color w:val="000000" w:themeColor="text1"/>
          <w:lang w:val="en-GB"/>
        </w:rPr>
        <w:t>…</w:t>
      </w:r>
    </w:p>
    <w:p w14:paraId="7194DCAA" w14:textId="77777777" w:rsidR="00A05B49" w:rsidRDefault="00A05B49" w:rsidP="00A05B49">
      <w:pPr>
        <w:ind w:firstLine="360"/>
        <w:rPr>
          <w:lang w:val="en-GB"/>
        </w:rPr>
      </w:pPr>
      <w:r w:rsidRPr="3D90A7EC">
        <w:rPr>
          <w:lang w:val="en-GB"/>
        </w:rPr>
        <w:t xml:space="preserve">Teachers support the students by </w:t>
      </w:r>
      <w:r>
        <w:rPr>
          <w:lang w:val="en-GB"/>
        </w:rPr>
        <w:t>…</w:t>
      </w:r>
    </w:p>
    <w:p w14:paraId="76E25087" w14:textId="77777777" w:rsidR="00A05B49" w:rsidRPr="00FE4C0E" w:rsidRDefault="00A05B49" w:rsidP="00A05B49">
      <w:pPr>
        <w:pStyle w:val="Listenabsatz"/>
        <w:numPr>
          <w:ilvl w:val="0"/>
          <w:numId w:val="5"/>
        </w:numPr>
        <w:rPr>
          <w:color w:val="000000"/>
          <w:lang w:val="en-GB"/>
        </w:rPr>
      </w:pPr>
      <w:r>
        <w:rPr>
          <w:lang w:val="en-GB"/>
        </w:rPr>
        <w:t>…</w:t>
      </w:r>
    </w:p>
    <w:p w14:paraId="0D2CF56E" w14:textId="77777777" w:rsidR="00A05B49" w:rsidRPr="00A05B49" w:rsidRDefault="00A05B49" w:rsidP="00A05B49">
      <w:pPr>
        <w:textAlignment w:val="baseline"/>
        <w:rPr>
          <w:rFonts w:eastAsia="Times New Roman" w:cstheme="minorHAnsi"/>
          <w:b/>
          <w:color w:val="000000"/>
          <w:lang w:val="en-GB" w:eastAsia="de-CH"/>
        </w:rPr>
      </w:pPr>
      <w:r w:rsidRPr="00A05B49">
        <w:rPr>
          <w:rFonts w:eastAsia="Times New Roman" w:cstheme="minorHAnsi"/>
          <w:b/>
          <w:color w:val="000000"/>
          <w:lang w:val="en-GB" w:eastAsia="de-CH"/>
        </w:rPr>
        <w:t>In self-directed learning, they …</w:t>
      </w:r>
    </w:p>
    <w:p w14:paraId="55C13DFF" w14:textId="77777777" w:rsidR="00A05B49" w:rsidRPr="00A05B49" w:rsidRDefault="00A05B49" w:rsidP="00A05B49">
      <w:pPr>
        <w:ind w:firstLine="360"/>
        <w:rPr>
          <w:rFonts w:eastAsia="Times New Roman" w:cstheme="minorHAnsi"/>
          <w:color w:val="000000"/>
          <w:lang w:val="en-GB"/>
        </w:rPr>
      </w:pPr>
      <w:r>
        <w:rPr>
          <w:rFonts w:eastAsia="Times New Roman" w:cstheme="minorHAnsi"/>
          <w:color w:val="000000"/>
          <w:lang w:val="en-GB"/>
        </w:rPr>
        <w:t>S</w:t>
      </w:r>
      <w:r w:rsidRPr="00A05B49">
        <w:rPr>
          <w:rFonts w:eastAsia="Times New Roman" w:cstheme="minorHAnsi"/>
          <w:color w:val="000000"/>
          <w:lang w:val="en-GB"/>
        </w:rPr>
        <w:t xml:space="preserve">tudents </w:t>
      </w:r>
    </w:p>
    <w:p w14:paraId="71744071" w14:textId="77777777" w:rsidR="00A05B49" w:rsidRDefault="00A05B49" w:rsidP="00A05B49">
      <w:pPr>
        <w:pStyle w:val="Listenabsatz"/>
        <w:numPr>
          <w:ilvl w:val="0"/>
          <w:numId w:val="5"/>
        </w:numPr>
        <w:rPr>
          <w:rFonts w:eastAsia="Times New Roman" w:cstheme="minorHAnsi"/>
          <w:color w:val="000000"/>
          <w:lang w:val="en-GB"/>
        </w:rPr>
      </w:pPr>
      <w:r>
        <w:rPr>
          <w:rFonts w:eastAsia="Times New Roman"/>
          <w:color w:val="000000" w:themeColor="text1"/>
          <w:lang w:val="en-GB"/>
        </w:rPr>
        <w:t>…</w:t>
      </w:r>
    </w:p>
    <w:p w14:paraId="13D922F8" w14:textId="77777777" w:rsidR="00A05B49" w:rsidRDefault="00A05B49" w:rsidP="00A05B49">
      <w:pPr>
        <w:ind w:firstLine="360"/>
        <w:rPr>
          <w:lang w:val="en-GB"/>
        </w:rPr>
      </w:pPr>
      <w:r w:rsidRPr="3D90A7EC">
        <w:rPr>
          <w:lang w:val="en-GB"/>
        </w:rPr>
        <w:t xml:space="preserve">Teachers support the students by </w:t>
      </w:r>
      <w:r>
        <w:rPr>
          <w:lang w:val="en-GB"/>
        </w:rPr>
        <w:t>…</w:t>
      </w:r>
    </w:p>
    <w:p w14:paraId="0C1F3793" w14:textId="77777777" w:rsidR="00A05B49" w:rsidRPr="00FE4C0E" w:rsidRDefault="00A05B49" w:rsidP="00A05B49">
      <w:pPr>
        <w:pStyle w:val="Listenabsatz"/>
        <w:numPr>
          <w:ilvl w:val="0"/>
          <w:numId w:val="5"/>
        </w:numPr>
        <w:rPr>
          <w:color w:val="000000"/>
          <w:lang w:val="en-GB"/>
        </w:rPr>
      </w:pPr>
      <w:r>
        <w:rPr>
          <w:lang w:val="en-GB"/>
        </w:rPr>
        <w:t>…</w:t>
      </w:r>
    </w:p>
    <w:p w14:paraId="49A436BE" w14:textId="77777777" w:rsidR="00A05B49" w:rsidRDefault="00A05B49" w:rsidP="00F2272F">
      <w:pPr>
        <w:rPr>
          <w:rFonts w:eastAsia="Times New Roman"/>
          <w:color w:val="000000" w:themeColor="text1"/>
          <w:lang w:val="en-GB"/>
        </w:rPr>
      </w:pPr>
    </w:p>
    <w:p w14:paraId="0B67792B" w14:textId="06AEBBFC" w:rsidR="00F2272F" w:rsidRPr="00A05B49" w:rsidRDefault="00A05B49" w:rsidP="00A05B49">
      <w:pPr>
        <w:rPr>
          <w:rFonts w:eastAsia="Times New Roman" w:cstheme="minorHAnsi"/>
          <w:color w:val="000000"/>
          <w:lang w:val="en-GB" w:eastAsia="de-CH"/>
        </w:rPr>
      </w:pPr>
      <w:r>
        <w:rPr>
          <w:rFonts w:eastAsia="Times New Roman"/>
          <w:color w:val="000000" w:themeColor="text1"/>
          <w:lang w:val="en-GB"/>
        </w:rPr>
        <w:t xml:space="preserve">Visualize the main </w:t>
      </w:r>
      <w:r w:rsidR="00F2272F" w:rsidRPr="00526BEE">
        <w:rPr>
          <w:rFonts w:eastAsia="Times New Roman"/>
          <w:b/>
          <w:color w:val="000000" w:themeColor="text1"/>
          <w:lang w:val="en-GB"/>
        </w:rPr>
        <w:t>learning activities</w:t>
      </w:r>
      <w:r w:rsidR="00F2272F">
        <w:rPr>
          <w:rFonts w:eastAsia="Times New Roman"/>
          <w:color w:val="000000" w:themeColor="text1"/>
          <w:lang w:val="en-GB"/>
        </w:rPr>
        <w:t xml:space="preserve"> to engage in different forms of interaction </w:t>
      </w:r>
      <w:r w:rsidRPr="00A05B49">
        <w:rPr>
          <w:rFonts w:eastAsia="Times New Roman" w:cstheme="minorHAnsi"/>
          <w:color w:val="000000"/>
          <w:lang w:val="en-GB" w:eastAsia="de-CH"/>
        </w:rPr>
        <w:t xml:space="preserve">with the help of </w:t>
      </w:r>
      <w:r w:rsidR="0011104C" w:rsidRPr="00A05B49">
        <w:rPr>
          <w:rFonts w:eastAsia="Times New Roman" w:cstheme="minorHAnsi"/>
          <w:color w:val="000000"/>
          <w:lang w:val="en-GB" w:eastAsia="de-CH"/>
        </w:rPr>
        <w:t xml:space="preserve">the </w:t>
      </w:r>
      <w:r w:rsidR="0011104C" w:rsidRPr="00AB4127">
        <w:rPr>
          <w:lang w:val="en-GB"/>
        </w:rPr>
        <w:t>e-TVET Landscape</w:t>
      </w:r>
      <w:r w:rsidR="00115282">
        <w:rPr>
          <w:rFonts w:eastAsia="Times New Roman" w:cstheme="minorHAnsi"/>
          <w:color w:val="000000"/>
          <w:lang w:val="en-GB" w:eastAsia="de-CH"/>
        </w:rPr>
        <w:t>.</w:t>
      </w:r>
    </w:p>
    <w:p w14:paraId="7F8179B2" w14:textId="77777777" w:rsidR="00F2272F" w:rsidRPr="00F2272F" w:rsidRDefault="00F2272F" w:rsidP="00F2272F">
      <w:pPr>
        <w:rPr>
          <w:rFonts w:eastAsia="Times New Roman" w:cstheme="minorHAnsi"/>
          <w:color w:val="000000"/>
          <w:lang w:val="en-GB"/>
        </w:rPr>
      </w:pPr>
    </w:p>
    <w:p w14:paraId="183C9E14" w14:textId="77777777" w:rsidR="00F13B37" w:rsidRDefault="00F13B37">
      <w:pPr>
        <w:rPr>
          <w:rFonts w:eastAsia="Times New Roman" w:cstheme="minorHAnsi"/>
          <w:b/>
          <w:bCs/>
          <w:sz w:val="24"/>
          <w:szCs w:val="24"/>
          <w:lang w:val="en-GB" w:eastAsia="de-CH"/>
        </w:rPr>
      </w:pPr>
      <w:bookmarkStart w:id="33" w:name="_Toc138518945"/>
      <w:r w:rsidRPr="00A847C0">
        <w:rPr>
          <w:lang w:val="en-GB"/>
        </w:rPr>
        <w:br w:type="page"/>
      </w:r>
    </w:p>
    <w:p w14:paraId="41AAE755" w14:textId="4BAADFB2" w:rsidR="0025575B" w:rsidRPr="00A00591" w:rsidRDefault="00877731" w:rsidP="0025575B">
      <w:pPr>
        <w:pStyle w:val="berschrift2"/>
        <w:rPr>
          <w:color w:val="000000"/>
        </w:rPr>
      </w:pPr>
      <w:bookmarkStart w:id="34" w:name="_Toc151978147"/>
      <w:r>
        <w:lastRenderedPageBreak/>
        <w:t xml:space="preserve"> </w:t>
      </w:r>
      <w:r w:rsidR="001A50B9">
        <w:t xml:space="preserve">Digital </w:t>
      </w:r>
      <w:r w:rsidR="00522264">
        <w:t xml:space="preserve">Educational </w:t>
      </w:r>
      <w:bookmarkEnd w:id="33"/>
      <w:r w:rsidR="00A00591">
        <w:t>Solution</w:t>
      </w:r>
      <w:bookmarkEnd w:id="34"/>
    </w:p>
    <w:p w14:paraId="20A4D652" w14:textId="135FF9B2" w:rsidR="00A00591" w:rsidRDefault="00A00591" w:rsidP="00A00591">
      <w:pPr>
        <w:rPr>
          <w:lang w:val="en-GB"/>
        </w:rPr>
      </w:pPr>
      <w:r w:rsidRPr="00A00591">
        <w:rPr>
          <w:lang w:val="en-GB"/>
        </w:rPr>
        <w:t>Describe the digital educational technol</w:t>
      </w:r>
      <w:r>
        <w:rPr>
          <w:lang w:val="en-GB"/>
        </w:rPr>
        <w:t xml:space="preserve">ogies that </w:t>
      </w:r>
      <w:r w:rsidRPr="517DFB0C">
        <w:rPr>
          <w:lang w:val="en-GB"/>
        </w:rPr>
        <w:t>support the learning and teaching activities</w:t>
      </w:r>
      <w:r>
        <w:rPr>
          <w:lang w:val="en-GB"/>
        </w:rPr>
        <w:t>.</w:t>
      </w:r>
    </w:p>
    <w:p w14:paraId="53F5B6A5" w14:textId="78CF5D84" w:rsidR="00A9191D" w:rsidRDefault="00A00591" w:rsidP="001A226A">
      <w:pPr>
        <w:pStyle w:val="berschrift3"/>
      </w:pPr>
      <w:bookmarkStart w:id="35" w:name="_Toc151978148"/>
      <w:r>
        <w:t>A</w:t>
      </w:r>
      <w:r w:rsidR="00F2272F" w:rsidRPr="00A9191D">
        <w:t>pplications</w:t>
      </w:r>
      <w:bookmarkEnd w:id="35"/>
    </w:p>
    <w:p w14:paraId="625E834E" w14:textId="13B02099" w:rsidR="00F2272F" w:rsidRDefault="00A9191D" w:rsidP="00F2272F">
      <w:pPr>
        <w:rPr>
          <w:lang w:val="en-GB"/>
        </w:rPr>
      </w:pPr>
      <w:r w:rsidRPr="00376407">
        <w:rPr>
          <w:b/>
          <w:lang w:val="en-GB"/>
        </w:rPr>
        <w:t>Applications that</w:t>
      </w:r>
      <w:r>
        <w:rPr>
          <w:lang w:val="en-GB"/>
        </w:rPr>
        <w:t xml:space="preserve"> </w:t>
      </w:r>
      <w:r w:rsidRPr="00115282">
        <w:rPr>
          <w:b/>
          <w:lang w:val="en-GB"/>
        </w:rPr>
        <w:t xml:space="preserve">support learning, </w:t>
      </w:r>
      <w:proofErr w:type="gramStart"/>
      <w:r w:rsidRPr="00115282">
        <w:rPr>
          <w:b/>
          <w:lang w:val="en-GB"/>
        </w:rPr>
        <w:t>teaching</w:t>
      </w:r>
      <w:proofErr w:type="gramEnd"/>
      <w:r w:rsidRPr="00115282">
        <w:rPr>
          <w:b/>
          <w:lang w:val="en-GB"/>
        </w:rPr>
        <w:t xml:space="preserve"> and coaching</w:t>
      </w:r>
      <w:r>
        <w:rPr>
          <w:lang w:val="en-GB"/>
        </w:rPr>
        <w:t xml:space="preserve">, </w:t>
      </w:r>
      <w:r w:rsidR="006D32B3">
        <w:rPr>
          <w:lang w:val="en-GB"/>
        </w:rPr>
        <w:t>such as …</w:t>
      </w:r>
    </w:p>
    <w:p w14:paraId="1E221AE3" w14:textId="63FE9FC0" w:rsidR="0011104C" w:rsidRDefault="001A50B9" w:rsidP="0011104C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Learning platform(s)</w:t>
      </w:r>
    </w:p>
    <w:p w14:paraId="46552A96" w14:textId="116848FE" w:rsidR="001A50B9" w:rsidRDefault="001A50B9" w:rsidP="0011104C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Synchronous/asynchronous collaborative tools</w:t>
      </w:r>
    </w:p>
    <w:p w14:paraId="66278FD3" w14:textId="39C6FE5F" w:rsidR="001A50B9" w:rsidRDefault="001A50B9" w:rsidP="0011104C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Social media</w:t>
      </w:r>
    </w:p>
    <w:p w14:paraId="3E66A37E" w14:textId="1BF0541B" w:rsidR="001A50B9" w:rsidRDefault="001A50B9" w:rsidP="0011104C">
      <w:pPr>
        <w:pStyle w:val="Listenabsatz"/>
        <w:numPr>
          <w:ilvl w:val="0"/>
          <w:numId w:val="5"/>
        </w:numPr>
        <w:rPr>
          <w:lang w:val="en-GB"/>
        </w:rPr>
      </w:pPr>
      <w:proofErr w:type="spellStart"/>
      <w:r>
        <w:rPr>
          <w:lang w:val="en-GB"/>
        </w:rPr>
        <w:t>Drill&amp;Practice</w:t>
      </w:r>
      <w:proofErr w:type="spellEnd"/>
      <w:r>
        <w:rPr>
          <w:lang w:val="en-GB"/>
        </w:rPr>
        <w:t xml:space="preserve"> applications</w:t>
      </w:r>
    </w:p>
    <w:p w14:paraId="77471C03" w14:textId="77777777" w:rsidR="006D32B3" w:rsidRDefault="006D32B3" w:rsidP="0011104C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VR/AR-tools</w:t>
      </w:r>
    </w:p>
    <w:p w14:paraId="0C1F0E46" w14:textId="1F52C1B0" w:rsidR="004751A3" w:rsidRDefault="004751A3" w:rsidP="0011104C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AI-supported tools</w:t>
      </w:r>
    </w:p>
    <w:p w14:paraId="75E9BCF0" w14:textId="6032A67C" w:rsidR="001A50B9" w:rsidRDefault="001A50B9" w:rsidP="0011104C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…</w:t>
      </w:r>
    </w:p>
    <w:p w14:paraId="6ED8972F" w14:textId="2600728F" w:rsidR="00A00591" w:rsidRPr="00376407" w:rsidRDefault="00A00591" w:rsidP="00A00591">
      <w:pPr>
        <w:rPr>
          <w:rFonts w:eastAsia="Times New Roman" w:cstheme="minorHAnsi"/>
          <w:i/>
          <w:color w:val="000000"/>
          <w:lang w:val="en-GB"/>
        </w:rPr>
      </w:pPr>
      <w:r w:rsidRPr="00376407">
        <w:rPr>
          <w:rFonts w:eastAsia="Times New Roman"/>
          <w:i/>
          <w:color w:val="000000" w:themeColor="text1"/>
          <w:lang w:val="en-GB"/>
        </w:rPr>
        <w:t xml:space="preserve">The </w:t>
      </w:r>
      <w:r w:rsidRPr="00376407">
        <w:rPr>
          <w:i/>
          <w:lang w:val="en-GB"/>
        </w:rPr>
        <w:t>e-TVET Landscape</w:t>
      </w:r>
      <w:r w:rsidRPr="00376407">
        <w:rPr>
          <w:rFonts w:eastAsia="Times New Roman" w:cstheme="minorHAnsi"/>
          <w:i/>
          <w:color w:val="000000"/>
          <w:lang w:val="en-GB" w:eastAsia="de-CH"/>
        </w:rPr>
        <w:t xml:space="preserve"> can be used to describe how these technologies help </w:t>
      </w:r>
      <w:r w:rsidRPr="00376407">
        <w:rPr>
          <w:rFonts w:eastAsia="Times New Roman"/>
          <w:i/>
          <w:color w:val="000000" w:themeColor="text1"/>
          <w:lang w:val="en-GB"/>
        </w:rPr>
        <w:t xml:space="preserve">students to engage in different forms of interaction and to reach different learning goals). </w:t>
      </w:r>
    </w:p>
    <w:p w14:paraId="6DE606A4" w14:textId="3A9980BE" w:rsidR="00A9191D" w:rsidRDefault="00A9191D" w:rsidP="00A9191D">
      <w:pPr>
        <w:rPr>
          <w:lang w:val="en-GB"/>
        </w:rPr>
      </w:pPr>
      <w:r w:rsidRPr="00376407">
        <w:rPr>
          <w:b/>
          <w:lang w:val="en-GB"/>
        </w:rPr>
        <w:t>Applications that</w:t>
      </w:r>
      <w:r w:rsidRPr="00A9191D">
        <w:rPr>
          <w:lang w:val="en-GB"/>
        </w:rPr>
        <w:t xml:space="preserve"> </w:t>
      </w:r>
      <w:r w:rsidRPr="00115282">
        <w:rPr>
          <w:b/>
          <w:lang w:val="en-GB"/>
        </w:rPr>
        <w:t>support e-content production and management</w:t>
      </w:r>
      <w:r>
        <w:rPr>
          <w:lang w:val="en-GB"/>
        </w:rPr>
        <w:t>, such as …</w:t>
      </w:r>
    </w:p>
    <w:p w14:paraId="2C99BDE3" w14:textId="3EB4A69F" w:rsidR="00A9191D" w:rsidRDefault="00A9191D" w:rsidP="00A9191D">
      <w:pPr>
        <w:pStyle w:val="Listenabsatz"/>
        <w:numPr>
          <w:ilvl w:val="0"/>
          <w:numId w:val="5"/>
        </w:numPr>
        <w:rPr>
          <w:rFonts w:eastAsia="Times New Roman"/>
          <w:color w:val="000000" w:themeColor="text1"/>
          <w:lang w:val="en-GB"/>
        </w:rPr>
      </w:pPr>
      <w:r>
        <w:rPr>
          <w:rFonts w:eastAsia="Times New Roman"/>
          <w:color w:val="000000" w:themeColor="text1"/>
          <w:lang w:val="en-GB"/>
        </w:rPr>
        <w:t>Authoring software</w:t>
      </w:r>
    </w:p>
    <w:p w14:paraId="5C35E3E0" w14:textId="117297E5" w:rsidR="00A9191D" w:rsidRDefault="00A9191D" w:rsidP="00A9191D">
      <w:pPr>
        <w:pStyle w:val="Listenabsatz"/>
        <w:numPr>
          <w:ilvl w:val="0"/>
          <w:numId w:val="5"/>
        </w:numPr>
        <w:rPr>
          <w:rFonts w:eastAsia="Times New Roman"/>
          <w:color w:val="000000" w:themeColor="text1"/>
          <w:lang w:val="en-GB"/>
        </w:rPr>
      </w:pPr>
      <w:r>
        <w:rPr>
          <w:rFonts w:eastAsia="Times New Roman"/>
          <w:color w:val="000000" w:themeColor="text1"/>
          <w:lang w:val="en-GB"/>
        </w:rPr>
        <w:t>Content management software</w:t>
      </w:r>
    </w:p>
    <w:p w14:paraId="6C6E8778" w14:textId="1252476E" w:rsidR="00A9191D" w:rsidRDefault="00A9191D" w:rsidP="00A9191D">
      <w:pPr>
        <w:pStyle w:val="Listenabsatz"/>
        <w:numPr>
          <w:ilvl w:val="0"/>
          <w:numId w:val="5"/>
        </w:numPr>
        <w:rPr>
          <w:rFonts w:eastAsia="Times New Roman"/>
          <w:color w:val="000000" w:themeColor="text1"/>
          <w:lang w:val="en-GB"/>
        </w:rPr>
      </w:pPr>
      <w:r>
        <w:rPr>
          <w:rFonts w:eastAsia="Times New Roman"/>
          <w:color w:val="000000" w:themeColor="text1"/>
          <w:lang w:val="en-GB"/>
        </w:rPr>
        <w:t>…</w:t>
      </w:r>
    </w:p>
    <w:p w14:paraId="3C2020C3" w14:textId="4761858C" w:rsidR="00376407" w:rsidRDefault="00376407" w:rsidP="00376407">
      <w:pPr>
        <w:rPr>
          <w:rFonts w:eastAsia="Times New Roman"/>
          <w:color w:val="000000" w:themeColor="text1"/>
          <w:lang w:val="en-GB"/>
        </w:rPr>
      </w:pPr>
      <w:r w:rsidRPr="00471049">
        <w:rPr>
          <w:rFonts w:eastAsia="Times New Roman"/>
          <w:b/>
          <w:color w:val="000000" w:themeColor="text1"/>
          <w:lang w:val="en-GB"/>
        </w:rPr>
        <w:t>Interfaces</w:t>
      </w:r>
      <w:r>
        <w:rPr>
          <w:rFonts w:eastAsia="Times New Roman"/>
          <w:color w:val="000000" w:themeColor="text1"/>
          <w:lang w:val="en-GB"/>
        </w:rPr>
        <w:t xml:space="preserve"> to further components in the IT-architecture of the participating institutions, such as …</w:t>
      </w:r>
    </w:p>
    <w:p w14:paraId="6662BD84" w14:textId="77777777" w:rsidR="00376407" w:rsidRDefault="00376407" w:rsidP="00376407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School management systems </w:t>
      </w:r>
    </w:p>
    <w:p w14:paraId="5149F230" w14:textId="28966277" w:rsidR="00376407" w:rsidRDefault="00376407" w:rsidP="00376407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Repositories</w:t>
      </w:r>
    </w:p>
    <w:p w14:paraId="015D7A1A" w14:textId="141E00CD" w:rsidR="00376407" w:rsidRDefault="00471049" w:rsidP="00376407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…</w:t>
      </w:r>
    </w:p>
    <w:p w14:paraId="2F86EDEF" w14:textId="77777777" w:rsidR="00376407" w:rsidRPr="00376407" w:rsidRDefault="00376407" w:rsidP="00376407">
      <w:pPr>
        <w:rPr>
          <w:rFonts w:eastAsia="Times New Roman"/>
          <w:color w:val="000000" w:themeColor="text1"/>
          <w:lang w:val="en-GB"/>
        </w:rPr>
      </w:pPr>
    </w:p>
    <w:p w14:paraId="40E60563" w14:textId="5E51BA26" w:rsidR="00A00591" w:rsidRDefault="00A00591" w:rsidP="001A226A">
      <w:pPr>
        <w:pStyle w:val="berschrift3"/>
      </w:pPr>
      <w:bookmarkStart w:id="36" w:name="_Toc151978149"/>
      <w:r>
        <w:t>Hardware</w:t>
      </w:r>
      <w:bookmarkEnd w:id="36"/>
    </w:p>
    <w:p w14:paraId="4DCE1226" w14:textId="1CD8B6B5" w:rsidR="001A50B9" w:rsidRPr="001A50B9" w:rsidRDefault="001A50B9" w:rsidP="00F2272F">
      <w:pPr>
        <w:rPr>
          <w:lang w:val="en-GB"/>
        </w:rPr>
      </w:pPr>
      <w:r w:rsidRPr="001A50B9">
        <w:rPr>
          <w:lang w:val="en-GB"/>
        </w:rPr>
        <w:t xml:space="preserve">Describe the </w:t>
      </w:r>
      <w:r w:rsidRPr="00A9191D">
        <w:rPr>
          <w:b/>
          <w:lang w:val="en-GB"/>
        </w:rPr>
        <w:t>hardware</w:t>
      </w:r>
      <w:r w:rsidRPr="001A50B9">
        <w:rPr>
          <w:lang w:val="en-GB"/>
        </w:rPr>
        <w:t xml:space="preserve"> that</w:t>
      </w:r>
      <w:r>
        <w:rPr>
          <w:lang w:val="en-GB"/>
        </w:rPr>
        <w:t xml:space="preserve"> will be needed for an inclusive and equitable </w:t>
      </w:r>
      <w:r w:rsidR="00A9191D">
        <w:rPr>
          <w:lang w:val="en-GB"/>
        </w:rPr>
        <w:t xml:space="preserve">learning/teaching/coaching </w:t>
      </w:r>
      <w:r w:rsidR="004751A3">
        <w:rPr>
          <w:lang w:val="en-GB"/>
        </w:rPr>
        <w:t>by students, teachers, business coaches etc.</w:t>
      </w:r>
      <w:r>
        <w:rPr>
          <w:lang w:val="en-GB"/>
        </w:rPr>
        <w:t xml:space="preserve">, </w:t>
      </w:r>
      <w:r w:rsidR="004751A3">
        <w:rPr>
          <w:lang w:val="en-GB"/>
        </w:rPr>
        <w:t>such as …</w:t>
      </w:r>
    </w:p>
    <w:p w14:paraId="1510F3B8" w14:textId="6BD0E703" w:rsidR="001A50B9" w:rsidRDefault="004751A3" w:rsidP="001A50B9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Devices</w:t>
      </w:r>
      <w:r w:rsidR="00A9191D">
        <w:rPr>
          <w:lang w:val="en-GB"/>
        </w:rPr>
        <w:t xml:space="preserve"> to access the applications:</w:t>
      </w:r>
      <w:r>
        <w:rPr>
          <w:lang w:val="en-GB"/>
        </w:rPr>
        <w:t xml:space="preserve"> </w:t>
      </w:r>
      <w:r w:rsidR="001A50B9" w:rsidRPr="001A50B9">
        <w:rPr>
          <w:lang w:val="en-GB"/>
        </w:rPr>
        <w:t xml:space="preserve">Tablets, smartphones, </w:t>
      </w:r>
      <w:r w:rsidR="00A9191D">
        <w:rPr>
          <w:lang w:val="en-GB"/>
        </w:rPr>
        <w:t>etc.</w:t>
      </w:r>
    </w:p>
    <w:p w14:paraId="7CE50CAD" w14:textId="504F337F" w:rsidR="001A50B9" w:rsidRDefault="004751A3" w:rsidP="001A50B9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Servers</w:t>
      </w:r>
      <w:r w:rsidR="00A9191D">
        <w:rPr>
          <w:lang w:val="en-GB"/>
        </w:rPr>
        <w:t xml:space="preserve"> to host platforms and applications</w:t>
      </w:r>
    </w:p>
    <w:p w14:paraId="7F4E17B8" w14:textId="7AD4CC99" w:rsidR="00A9191D" w:rsidRDefault="00A9191D" w:rsidP="001A50B9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Hardware for e-content production (AV-production equipment)</w:t>
      </w:r>
    </w:p>
    <w:p w14:paraId="5D9E49F4" w14:textId="7CE81835" w:rsidR="00A9191D" w:rsidRPr="001A50B9" w:rsidRDefault="00A9191D" w:rsidP="001A50B9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….</w:t>
      </w:r>
    </w:p>
    <w:p w14:paraId="05C86AD7" w14:textId="4ADB444C" w:rsidR="00A00591" w:rsidRDefault="00A00591" w:rsidP="001A226A">
      <w:pPr>
        <w:pStyle w:val="berschrift3"/>
      </w:pPr>
      <w:bookmarkStart w:id="37" w:name="_Toc151978150"/>
      <w:r>
        <w:t>Connectivity</w:t>
      </w:r>
      <w:bookmarkEnd w:id="37"/>
    </w:p>
    <w:p w14:paraId="1428088F" w14:textId="1F6F2418" w:rsidR="00A9191D" w:rsidRPr="001A50B9" w:rsidRDefault="00A9191D" w:rsidP="00A9191D">
      <w:pPr>
        <w:rPr>
          <w:lang w:val="en-GB"/>
        </w:rPr>
      </w:pPr>
      <w:r w:rsidRPr="001A50B9">
        <w:rPr>
          <w:lang w:val="en-GB"/>
        </w:rPr>
        <w:t xml:space="preserve">Describe the </w:t>
      </w:r>
      <w:r>
        <w:rPr>
          <w:b/>
          <w:lang w:val="en-GB"/>
        </w:rPr>
        <w:t xml:space="preserve">connectivity </w:t>
      </w:r>
      <w:r w:rsidRPr="001A50B9">
        <w:rPr>
          <w:lang w:val="en-GB"/>
        </w:rPr>
        <w:t>that</w:t>
      </w:r>
      <w:r>
        <w:rPr>
          <w:lang w:val="en-GB"/>
        </w:rPr>
        <w:t xml:space="preserve"> will be needed for an inclusive and equitable learning/teaching/coaching by students, teachers, business coaches etc., such as …</w:t>
      </w:r>
    </w:p>
    <w:p w14:paraId="5EDD0A66" w14:textId="692F8474" w:rsidR="00A9191D" w:rsidRDefault="00A9191D" w:rsidP="00A9191D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WLAN networks in colleges, workshops etc.</w:t>
      </w:r>
    </w:p>
    <w:p w14:paraId="1E4441B6" w14:textId="11362A9E" w:rsidR="00A9191D" w:rsidRDefault="00A9191D" w:rsidP="00A9191D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Mobile networks for access from homes, businesses etc.</w:t>
      </w:r>
    </w:p>
    <w:p w14:paraId="32D26CB2" w14:textId="290F1D6F" w:rsidR="00A9191D" w:rsidRDefault="00A9191D" w:rsidP="00A9191D">
      <w:pPr>
        <w:pStyle w:val="Listenabsatz"/>
        <w:numPr>
          <w:ilvl w:val="0"/>
          <w:numId w:val="5"/>
        </w:numPr>
        <w:rPr>
          <w:lang w:val="en-GB"/>
        </w:rPr>
      </w:pPr>
      <w:r>
        <w:rPr>
          <w:lang w:val="en-GB"/>
        </w:rPr>
        <w:t>…</w:t>
      </w:r>
    </w:p>
    <w:p w14:paraId="69A2E4F5" w14:textId="77777777" w:rsidR="00F13B37" w:rsidRDefault="00F13B37" w:rsidP="0011104C">
      <w:pPr>
        <w:textAlignment w:val="baseline"/>
        <w:rPr>
          <w:rFonts w:eastAsia="Times New Roman" w:cstheme="minorHAnsi"/>
          <w:i/>
          <w:color w:val="000000"/>
          <w:lang w:val="en-GB" w:eastAsia="de-CH"/>
        </w:rPr>
      </w:pPr>
    </w:p>
    <w:p w14:paraId="5D70AE81" w14:textId="77777777" w:rsidR="00AB4127" w:rsidRDefault="00AB4127">
      <w:pPr>
        <w:rPr>
          <w:rFonts w:eastAsia="Times New Roman" w:cstheme="minorHAnsi"/>
          <w:b/>
          <w:bCs/>
          <w:kern w:val="36"/>
          <w:sz w:val="28"/>
          <w:szCs w:val="28"/>
          <w:lang w:val="en-GB" w:eastAsia="de-CH"/>
        </w:rPr>
      </w:pPr>
      <w:bookmarkStart w:id="38" w:name="_Toc49416277"/>
      <w:r>
        <w:br w:type="page"/>
      </w:r>
    </w:p>
    <w:p w14:paraId="2FABE5C3" w14:textId="0B0517DA" w:rsidR="00F13B37" w:rsidRPr="0025575B" w:rsidRDefault="00F13B37" w:rsidP="000D5BA7">
      <w:pPr>
        <w:pStyle w:val="berschrift1"/>
      </w:pPr>
      <w:bookmarkStart w:id="39" w:name="_Toc151978151"/>
      <w:r w:rsidRPr="0025575B">
        <w:lastRenderedPageBreak/>
        <w:t>Organisation and Planning</w:t>
      </w:r>
      <w:bookmarkEnd w:id="38"/>
      <w:bookmarkEnd w:id="39"/>
      <w:r w:rsidRPr="0025575B">
        <w:t xml:space="preserve"> </w:t>
      </w:r>
    </w:p>
    <w:p w14:paraId="709A4759" w14:textId="75BC4C38" w:rsidR="00F13B37" w:rsidRPr="0025575B" w:rsidRDefault="00EA48CF" w:rsidP="00F13B37">
      <w:pPr>
        <w:pStyle w:val="berschrift2"/>
      </w:pPr>
      <w:bookmarkStart w:id="40" w:name="_Toc49416278"/>
      <w:bookmarkStart w:id="41" w:name="_Toc151978152"/>
      <w:r>
        <w:t xml:space="preserve"> </w:t>
      </w:r>
      <w:r w:rsidR="00F13B37" w:rsidRPr="0025575B">
        <w:t>Project team and partners</w:t>
      </w:r>
      <w:bookmarkEnd w:id="40"/>
      <w:bookmarkEnd w:id="41"/>
    </w:p>
    <w:p w14:paraId="69B0158B" w14:textId="61DDADED" w:rsidR="00F13B37" w:rsidRPr="00AB4127" w:rsidRDefault="00AB4127" w:rsidP="00F13B37">
      <w:pPr>
        <w:rPr>
          <w:lang w:val="en-GB"/>
        </w:rPr>
      </w:pPr>
      <w:r w:rsidRPr="00AB4127">
        <w:rPr>
          <w:lang w:val="en-GB"/>
        </w:rPr>
        <w:t>Define roles and tasks of project members and partners (</w:t>
      </w:r>
      <w:r w:rsidR="00F13B37" w:rsidRPr="00AB4127">
        <w:rPr>
          <w:lang w:val="en-GB"/>
        </w:rPr>
        <w:t>Name, competences, professional profile</w:t>
      </w:r>
      <w:r w:rsidRPr="00AB4127">
        <w:rPr>
          <w:lang w:val="en-GB"/>
        </w:rPr>
        <w:t>)</w:t>
      </w:r>
    </w:p>
    <w:p w14:paraId="23376B36" w14:textId="77777777" w:rsidR="00F13B37" w:rsidRPr="0025575B" w:rsidRDefault="00F13B37" w:rsidP="00F13B37">
      <w:pPr>
        <w:rPr>
          <w:lang w:val="en-GB"/>
        </w:rPr>
      </w:pPr>
    </w:p>
    <w:p w14:paraId="2018B7CF" w14:textId="77777777" w:rsidR="00F13B37" w:rsidRPr="0025575B" w:rsidRDefault="00F13B37" w:rsidP="00F13B37">
      <w:pPr>
        <w:pStyle w:val="berschrift2"/>
      </w:pPr>
      <w:bookmarkStart w:id="42" w:name="_Toc49416279"/>
      <w:bookmarkStart w:id="43" w:name="_Toc151978153"/>
      <w:r w:rsidRPr="0025575B">
        <w:t>Project phases</w:t>
      </w:r>
      <w:bookmarkEnd w:id="42"/>
      <w:bookmarkEnd w:id="43"/>
    </w:p>
    <w:p w14:paraId="6F5034B9" w14:textId="21848B82" w:rsidR="00F13B37" w:rsidRPr="0025575B" w:rsidRDefault="00AB4127" w:rsidP="00F13B37">
      <w:pPr>
        <w:textAlignment w:val="baseline"/>
        <w:rPr>
          <w:rFonts w:eastAsia="Times New Roman" w:cstheme="minorHAnsi"/>
          <w:color w:val="000000"/>
          <w:lang w:val="en-GB" w:eastAsia="de-CH"/>
        </w:rPr>
      </w:pPr>
      <w:r>
        <w:rPr>
          <w:rFonts w:eastAsia="Times New Roman" w:cstheme="minorHAnsi"/>
          <w:color w:val="000000"/>
          <w:lang w:val="en-GB" w:eastAsia="de-CH"/>
        </w:rPr>
        <w:t xml:space="preserve">Define </w:t>
      </w:r>
      <w:r>
        <w:rPr>
          <w:lang w:val="en-GB"/>
        </w:rPr>
        <w:t xml:space="preserve">project phases and activities </w:t>
      </w:r>
      <w:r w:rsidRPr="0025575B">
        <w:rPr>
          <w:lang w:val="en-GB"/>
        </w:rPr>
        <w:t>with clearly defined milestones</w:t>
      </w:r>
      <w:r>
        <w:rPr>
          <w:lang w:val="en-GB"/>
        </w:rPr>
        <w:t>, such as …</w:t>
      </w:r>
    </w:p>
    <w:p w14:paraId="730383B5" w14:textId="77777777" w:rsidR="00F13B37" w:rsidRDefault="00F13B37" w:rsidP="00F13B37">
      <w:pPr>
        <w:numPr>
          <w:ilvl w:val="1"/>
          <w:numId w:val="2"/>
        </w:numPr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>
        <w:rPr>
          <w:rFonts w:eastAsia="Times New Roman" w:cstheme="minorHAnsi"/>
          <w:color w:val="000000"/>
          <w:lang w:val="en-GB" w:eastAsia="de-CH"/>
        </w:rPr>
        <w:t>Planning and preparation</w:t>
      </w:r>
    </w:p>
    <w:p w14:paraId="68E0A32C" w14:textId="77777777" w:rsidR="00F13B37" w:rsidRPr="0025575B" w:rsidRDefault="00F13B37" w:rsidP="00F13B37">
      <w:pPr>
        <w:numPr>
          <w:ilvl w:val="1"/>
          <w:numId w:val="2"/>
        </w:numPr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25575B">
        <w:rPr>
          <w:rFonts w:eastAsia="Times New Roman" w:cstheme="minorHAnsi"/>
          <w:color w:val="000000"/>
          <w:lang w:val="en-GB" w:eastAsia="de-CH"/>
        </w:rPr>
        <w:t>Setting up/customizing infrastructure</w:t>
      </w:r>
    </w:p>
    <w:p w14:paraId="0CE0C8E5" w14:textId="58F5306C" w:rsidR="00F13B37" w:rsidRPr="0025575B" w:rsidRDefault="00F13B37" w:rsidP="00F13B37">
      <w:pPr>
        <w:numPr>
          <w:ilvl w:val="1"/>
          <w:numId w:val="2"/>
        </w:numPr>
        <w:tabs>
          <w:tab w:val="num" w:pos="585"/>
        </w:tabs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25575B">
        <w:rPr>
          <w:rFonts w:eastAsia="Times New Roman" w:cstheme="minorHAnsi"/>
          <w:color w:val="000000"/>
          <w:lang w:val="en-GB" w:eastAsia="de-CH"/>
        </w:rPr>
        <w:t>Training</w:t>
      </w:r>
      <w:r w:rsidR="00094975">
        <w:rPr>
          <w:rFonts w:eastAsia="Times New Roman" w:cstheme="minorHAnsi"/>
          <w:color w:val="000000"/>
          <w:lang w:val="en-GB" w:eastAsia="de-CH"/>
        </w:rPr>
        <w:t xml:space="preserve">, </w:t>
      </w:r>
      <w:r w:rsidRPr="0025575B">
        <w:rPr>
          <w:rFonts w:eastAsia="Times New Roman" w:cstheme="minorHAnsi"/>
          <w:color w:val="000000"/>
          <w:lang w:val="en-GB" w:eastAsia="de-CH"/>
        </w:rPr>
        <w:t xml:space="preserve">support </w:t>
      </w:r>
      <w:r w:rsidR="00094975">
        <w:rPr>
          <w:rFonts w:eastAsia="Times New Roman" w:cstheme="minorHAnsi"/>
          <w:color w:val="000000"/>
          <w:lang w:val="en-GB" w:eastAsia="de-CH"/>
        </w:rPr>
        <w:t xml:space="preserve">and coaching </w:t>
      </w:r>
      <w:r w:rsidRPr="0025575B">
        <w:rPr>
          <w:rFonts w:eastAsia="Times New Roman" w:cstheme="minorHAnsi"/>
          <w:color w:val="000000"/>
          <w:lang w:val="en-GB" w:eastAsia="de-CH"/>
        </w:rPr>
        <w:t>of trainers, business coaches, directors, administrative staff</w:t>
      </w:r>
    </w:p>
    <w:p w14:paraId="2687C0F9" w14:textId="77777777" w:rsidR="00F13B37" w:rsidRPr="0025575B" w:rsidRDefault="00F13B37" w:rsidP="00F13B37">
      <w:pPr>
        <w:numPr>
          <w:ilvl w:val="1"/>
          <w:numId w:val="2"/>
        </w:numPr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25575B">
        <w:rPr>
          <w:rFonts w:eastAsia="Times New Roman" w:cstheme="minorHAnsi"/>
          <w:color w:val="000000"/>
          <w:lang w:val="en-GB" w:eastAsia="de-CH"/>
        </w:rPr>
        <w:t xml:space="preserve">Production of e-content </w:t>
      </w:r>
    </w:p>
    <w:p w14:paraId="4102EABF" w14:textId="77777777" w:rsidR="00F13B37" w:rsidRPr="0025575B" w:rsidRDefault="00F13B37" w:rsidP="00F13B37">
      <w:pPr>
        <w:numPr>
          <w:ilvl w:val="1"/>
          <w:numId w:val="3"/>
        </w:numPr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25575B">
        <w:rPr>
          <w:rFonts w:eastAsia="Times New Roman" w:cstheme="minorHAnsi"/>
          <w:color w:val="000000"/>
          <w:lang w:val="en-GB" w:eastAsia="de-CH"/>
        </w:rPr>
        <w:t xml:space="preserve">Piloting: Training, supporting, </w:t>
      </w:r>
      <w:proofErr w:type="gramStart"/>
      <w:r w:rsidRPr="0025575B">
        <w:rPr>
          <w:rFonts w:eastAsia="Times New Roman" w:cstheme="minorHAnsi"/>
          <w:color w:val="000000"/>
          <w:lang w:val="en-GB" w:eastAsia="de-CH"/>
        </w:rPr>
        <w:t>testing</w:t>
      </w:r>
      <w:proofErr w:type="gramEnd"/>
      <w:r w:rsidRPr="0025575B">
        <w:rPr>
          <w:rFonts w:eastAsia="Times New Roman" w:cstheme="minorHAnsi"/>
          <w:color w:val="000000"/>
          <w:lang w:val="en-GB" w:eastAsia="de-CH"/>
        </w:rPr>
        <w:t xml:space="preserve"> and improving</w:t>
      </w:r>
    </w:p>
    <w:p w14:paraId="27F47682" w14:textId="77777777" w:rsidR="00F13B37" w:rsidRPr="0025575B" w:rsidRDefault="00F13B37" w:rsidP="00F13B37">
      <w:pPr>
        <w:numPr>
          <w:ilvl w:val="1"/>
          <w:numId w:val="3"/>
        </w:numPr>
        <w:tabs>
          <w:tab w:val="num" w:pos="585"/>
        </w:tabs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bookmarkStart w:id="44" w:name="_Hlk39059331"/>
      <w:r w:rsidRPr="0025575B">
        <w:rPr>
          <w:rFonts w:eastAsia="Times New Roman" w:cstheme="minorHAnsi"/>
          <w:color w:val="000000"/>
          <w:lang w:val="en-GB" w:eastAsia="de-CH"/>
        </w:rPr>
        <w:t>Ongoing monitoring and evaluation</w:t>
      </w:r>
      <w:bookmarkEnd w:id="44"/>
    </w:p>
    <w:p w14:paraId="687319E3" w14:textId="77777777" w:rsidR="00F13B37" w:rsidRPr="0025575B" w:rsidRDefault="00F13B37" w:rsidP="00F13B37">
      <w:pPr>
        <w:numPr>
          <w:ilvl w:val="1"/>
          <w:numId w:val="3"/>
        </w:numPr>
        <w:tabs>
          <w:tab w:val="num" w:pos="585"/>
        </w:tabs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25575B">
        <w:rPr>
          <w:rFonts w:eastAsia="Times New Roman" w:cstheme="minorHAnsi"/>
          <w:color w:val="000000"/>
          <w:lang w:val="en-GB" w:eastAsia="de-CH"/>
        </w:rPr>
        <w:t>Up-scaling</w:t>
      </w:r>
    </w:p>
    <w:p w14:paraId="22B5104E" w14:textId="77777777" w:rsidR="00F13B37" w:rsidRPr="0025575B" w:rsidRDefault="00F13B37" w:rsidP="00F13B37">
      <w:pPr>
        <w:tabs>
          <w:tab w:val="num" w:pos="1440"/>
        </w:tabs>
        <w:ind w:left="22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25575B">
        <w:rPr>
          <w:rFonts w:eastAsia="Times New Roman" w:cstheme="minorHAnsi"/>
          <w:color w:val="000000"/>
          <w:lang w:val="en-GB" w:eastAsia="de-CH"/>
        </w:rPr>
        <w:t xml:space="preserve">General tasks: </w:t>
      </w:r>
    </w:p>
    <w:p w14:paraId="173F36F6" w14:textId="77777777" w:rsidR="00F13B37" w:rsidRPr="0025575B" w:rsidRDefault="00F13B37" w:rsidP="00F13B37">
      <w:pPr>
        <w:numPr>
          <w:ilvl w:val="1"/>
          <w:numId w:val="3"/>
        </w:numPr>
        <w:tabs>
          <w:tab w:val="num" w:pos="585"/>
        </w:tabs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25575B">
        <w:rPr>
          <w:rFonts w:eastAsia="Times New Roman" w:cstheme="minorHAnsi"/>
          <w:color w:val="000000"/>
          <w:lang w:val="en-GB" w:eastAsia="de-CH"/>
        </w:rPr>
        <w:t xml:space="preserve">Project management </w:t>
      </w:r>
    </w:p>
    <w:p w14:paraId="0F722A99" w14:textId="0CE3D8F5" w:rsidR="00F13B37" w:rsidRPr="00BE0133" w:rsidRDefault="00F13B37" w:rsidP="00073E57">
      <w:pPr>
        <w:numPr>
          <w:ilvl w:val="1"/>
          <w:numId w:val="3"/>
        </w:numPr>
        <w:tabs>
          <w:tab w:val="num" w:pos="585"/>
        </w:tabs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 w:rsidRPr="00BE0133">
        <w:rPr>
          <w:rFonts w:eastAsia="Times New Roman" w:cstheme="minorHAnsi"/>
          <w:color w:val="000000"/>
          <w:lang w:val="en-GB" w:eastAsia="de-CH"/>
        </w:rPr>
        <w:t>Information</w:t>
      </w:r>
      <w:bookmarkStart w:id="45" w:name="_Hlk39057217"/>
      <w:r w:rsidRPr="00BE0133">
        <w:rPr>
          <w:rFonts w:eastAsia="Times New Roman" w:cstheme="minorHAnsi"/>
          <w:color w:val="000000"/>
          <w:lang w:val="en-GB" w:eastAsia="de-CH"/>
        </w:rPr>
        <w:t xml:space="preserve"> </w:t>
      </w:r>
      <w:bookmarkEnd w:id="45"/>
      <w:r w:rsidR="00AB4127" w:rsidRPr="00BE0133">
        <w:rPr>
          <w:rFonts w:eastAsia="Times New Roman" w:cstheme="minorHAnsi"/>
          <w:color w:val="000000"/>
          <w:lang w:val="en-GB" w:eastAsia="de-CH"/>
        </w:rPr>
        <w:t>management</w:t>
      </w:r>
      <w:r w:rsidR="00BE0133" w:rsidRPr="00BE0133">
        <w:rPr>
          <w:rFonts w:eastAsia="Times New Roman" w:cstheme="minorHAnsi"/>
          <w:color w:val="000000"/>
          <w:lang w:val="en-GB" w:eastAsia="de-CH"/>
        </w:rPr>
        <w:t xml:space="preserve">, </w:t>
      </w:r>
      <w:r w:rsidRPr="00BE0133">
        <w:rPr>
          <w:rFonts w:eastAsia="Times New Roman" w:cstheme="minorHAnsi"/>
          <w:color w:val="000000"/>
          <w:lang w:val="en-GB" w:eastAsia="de-CH"/>
        </w:rPr>
        <w:t>Knowledge management</w:t>
      </w:r>
    </w:p>
    <w:p w14:paraId="29D8E741" w14:textId="77777777" w:rsidR="00F13B37" w:rsidRDefault="00F13B37" w:rsidP="00F13B37">
      <w:pPr>
        <w:numPr>
          <w:ilvl w:val="1"/>
          <w:numId w:val="3"/>
        </w:numPr>
        <w:tabs>
          <w:tab w:val="num" w:pos="585"/>
        </w:tabs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>
        <w:rPr>
          <w:rFonts w:eastAsia="Times New Roman" w:cstheme="minorHAnsi"/>
          <w:color w:val="000000"/>
          <w:lang w:val="en-GB" w:eastAsia="de-CH"/>
        </w:rPr>
        <w:t xml:space="preserve">Controlling </w:t>
      </w:r>
    </w:p>
    <w:p w14:paraId="012C80E2" w14:textId="535A397A" w:rsidR="00F13B37" w:rsidRPr="0025575B" w:rsidRDefault="00F13B37" w:rsidP="00F13B37">
      <w:pPr>
        <w:numPr>
          <w:ilvl w:val="1"/>
          <w:numId w:val="3"/>
        </w:numPr>
        <w:tabs>
          <w:tab w:val="num" w:pos="585"/>
        </w:tabs>
        <w:ind w:left="585"/>
        <w:textAlignment w:val="baseline"/>
        <w:rPr>
          <w:rFonts w:eastAsia="Times New Roman" w:cstheme="minorHAnsi"/>
          <w:color w:val="000000"/>
          <w:lang w:val="en-GB" w:eastAsia="de-CH"/>
        </w:rPr>
      </w:pPr>
      <w:r>
        <w:rPr>
          <w:rFonts w:eastAsia="Times New Roman" w:cstheme="minorHAnsi"/>
          <w:color w:val="000000"/>
          <w:lang w:val="en-GB" w:eastAsia="de-CH"/>
        </w:rPr>
        <w:t>Quality assurance</w:t>
      </w:r>
      <w:r w:rsidR="00AB4127">
        <w:rPr>
          <w:rFonts w:eastAsia="Times New Roman" w:cstheme="minorHAnsi"/>
          <w:color w:val="000000"/>
          <w:lang w:val="en-GB" w:eastAsia="de-CH"/>
        </w:rPr>
        <w:t xml:space="preserve">, </w:t>
      </w:r>
      <w:proofErr w:type="gramStart"/>
      <w:r w:rsidR="00AB4127">
        <w:rPr>
          <w:rFonts w:eastAsia="Times New Roman" w:cstheme="minorHAnsi"/>
          <w:color w:val="000000"/>
          <w:lang w:val="en-GB" w:eastAsia="de-CH"/>
        </w:rPr>
        <w:t>monitoring</w:t>
      </w:r>
      <w:proofErr w:type="gramEnd"/>
      <w:r w:rsidR="00AB4127">
        <w:rPr>
          <w:rFonts w:eastAsia="Times New Roman" w:cstheme="minorHAnsi"/>
          <w:color w:val="000000"/>
          <w:lang w:val="en-GB" w:eastAsia="de-CH"/>
        </w:rPr>
        <w:t xml:space="preserve"> and </w:t>
      </w:r>
      <w:r>
        <w:rPr>
          <w:rFonts w:eastAsia="Times New Roman" w:cstheme="minorHAnsi"/>
          <w:color w:val="000000"/>
          <w:lang w:val="en-GB" w:eastAsia="de-CH"/>
        </w:rPr>
        <w:t>evaluation</w:t>
      </w:r>
    </w:p>
    <w:p w14:paraId="3334D50B" w14:textId="77777777" w:rsidR="00F13B37" w:rsidRPr="0025575B" w:rsidRDefault="00F13B37" w:rsidP="00F13B37">
      <w:pPr>
        <w:pStyle w:val="berschrift2"/>
      </w:pPr>
      <w:bookmarkStart w:id="46" w:name="_Toc49416280"/>
      <w:bookmarkStart w:id="47" w:name="_Toc151978154"/>
      <w:r w:rsidRPr="0025575B">
        <w:t>Budget</w:t>
      </w:r>
      <w:bookmarkEnd w:id="46"/>
      <w:bookmarkEnd w:id="47"/>
    </w:p>
    <w:p w14:paraId="0CDDC6D7" w14:textId="48F755B0" w:rsidR="00F13B37" w:rsidRPr="00B660D1" w:rsidRDefault="00AB4127" w:rsidP="00F13B37">
      <w:pPr>
        <w:rPr>
          <w:i/>
          <w:lang w:val="en-GB"/>
        </w:rPr>
      </w:pPr>
      <w:r>
        <w:rPr>
          <w:i/>
          <w:lang w:val="en-GB"/>
        </w:rPr>
        <w:t>Create the budget based on the scope, recommended solutions and project activities</w:t>
      </w:r>
      <w:r w:rsidRPr="00AB4127">
        <w:rPr>
          <w:lang w:val="en-GB"/>
        </w:rPr>
        <w:t xml:space="preserve"> </w:t>
      </w:r>
      <w:r>
        <w:rPr>
          <w:lang w:val="en-GB"/>
        </w:rPr>
        <w:t>(see ICT4TVET Costing framework</w:t>
      </w:r>
      <w:r w:rsidR="00F13B37" w:rsidRPr="00B660D1">
        <w:rPr>
          <w:i/>
          <w:lang w:val="en-GB"/>
        </w:rPr>
        <w:t>)</w:t>
      </w:r>
      <w:r>
        <w:rPr>
          <w:i/>
          <w:lang w:val="en-GB"/>
        </w:rPr>
        <w:t>.</w:t>
      </w:r>
    </w:p>
    <w:p w14:paraId="33408AD7" w14:textId="77777777" w:rsidR="00F13B37" w:rsidRPr="0025575B" w:rsidRDefault="00F13B37" w:rsidP="00F13B37">
      <w:pPr>
        <w:pStyle w:val="berschrift2"/>
      </w:pPr>
      <w:bookmarkStart w:id="48" w:name="_Toc49416281"/>
      <w:bookmarkStart w:id="49" w:name="_Toc151978155"/>
      <w:r w:rsidRPr="0025575B">
        <w:t>Risk management</w:t>
      </w:r>
      <w:bookmarkEnd w:id="48"/>
      <w:bookmarkEnd w:id="49"/>
    </w:p>
    <w:p w14:paraId="4E1B196B" w14:textId="24B14367" w:rsidR="00F13B37" w:rsidRPr="0025575B" w:rsidRDefault="00AB4127" w:rsidP="00AB4127">
      <w:pPr>
        <w:rPr>
          <w:lang w:val="en-GB"/>
        </w:rPr>
      </w:pPr>
      <w:r>
        <w:rPr>
          <w:lang w:val="en-GB" w:eastAsia="de-CH"/>
        </w:rPr>
        <w:t xml:space="preserve">Based on the defined goals, </w:t>
      </w:r>
      <w:proofErr w:type="gramStart"/>
      <w:r>
        <w:rPr>
          <w:lang w:val="en-GB" w:eastAsia="de-CH"/>
        </w:rPr>
        <w:t>solutions</w:t>
      </w:r>
      <w:proofErr w:type="gramEnd"/>
      <w:r>
        <w:rPr>
          <w:lang w:val="en-GB" w:eastAsia="de-CH"/>
        </w:rPr>
        <w:t xml:space="preserve"> and context analysis, discuss and define expected risks and needed countermeasures to </w:t>
      </w:r>
      <w:r w:rsidR="00F13B37" w:rsidRPr="0025575B">
        <w:rPr>
          <w:lang w:val="en-GB" w:eastAsia="de-CH"/>
        </w:rPr>
        <w:t>foster inclusion</w:t>
      </w:r>
      <w:r w:rsidR="00687770">
        <w:rPr>
          <w:rStyle w:val="Funotenzeichen"/>
          <w:lang w:val="en-GB" w:eastAsia="de-CH"/>
        </w:rPr>
        <w:footnoteReference w:id="2"/>
      </w:r>
      <w:r w:rsidR="00F13B37" w:rsidRPr="0025575B">
        <w:rPr>
          <w:lang w:val="en-GB" w:eastAsia="de-CH"/>
        </w:rPr>
        <w:t>, privacy, sustainability</w:t>
      </w:r>
      <w:r w:rsidR="00593C5B">
        <w:rPr>
          <w:lang w:val="en-GB" w:eastAsia="de-CH"/>
        </w:rPr>
        <w:t xml:space="preserve"> etc.</w:t>
      </w:r>
    </w:p>
    <w:tbl>
      <w:tblPr>
        <w:tblpPr w:leftFromText="180" w:rightFromText="180" w:vertAnchor="text" w:tblpX="-34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247"/>
        <w:gridCol w:w="850"/>
        <w:gridCol w:w="5245"/>
      </w:tblGrid>
      <w:tr w:rsidR="00F13B37" w:rsidRPr="0025575B" w14:paraId="56767C71" w14:textId="77777777" w:rsidTr="00BE083F">
        <w:trPr>
          <w:trHeight w:val="1018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14:paraId="00AB0A5F" w14:textId="77777777" w:rsidR="00F13B37" w:rsidRPr="0025575B" w:rsidRDefault="00F13B37" w:rsidP="00BE083F">
            <w:pPr>
              <w:ind w:left="34" w:hanging="34"/>
              <w:rPr>
                <w:b/>
                <w:sz w:val="20"/>
                <w:szCs w:val="20"/>
                <w:lang w:val="en-GB"/>
              </w:rPr>
            </w:pPr>
            <w:r w:rsidRPr="0025575B">
              <w:rPr>
                <w:b/>
                <w:sz w:val="20"/>
                <w:szCs w:val="20"/>
                <w:lang w:val="en-GB"/>
              </w:rPr>
              <w:t>Risk</w:t>
            </w:r>
          </w:p>
          <w:p w14:paraId="3CB99296" w14:textId="77777777" w:rsidR="00F13B37" w:rsidRPr="0025575B" w:rsidRDefault="00F13B37" w:rsidP="00BE083F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14:paraId="3639678D" w14:textId="77777777" w:rsidR="00F13B37" w:rsidRPr="0025575B" w:rsidRDefault="00F13B37" w:rsidP="00BE083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25575B">
              <w:rPr>
                <w:b/>
                <w:sz w:val="20"/>
                <w:szCs w:val="20"/>
                <w:lang w:val="en-GB"/>
              </w:rPr>
              <w:t xml:space="preserve">Probability </w:t>
            </w:r>
            <w:r w:rsidRPr="0025575B">
              <w:rPr>
                <w:sz w:val="20"/>
                <w:szCs w:val="20"/>
                <w:lang w:val="en-GB"/>
              </w:rPr>
              <w:t>(high, middle, low)</w:t>
            </w:r>
          </w:p>
          <w:p w14:paraId="5346501B" w14:textId="77777777" w:rsidR="00F13B37" w:rsidRPr="0025575B" w:rsidRDefault="00F13B37" w:rsidP="00BE083F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14:paraId="4B7C0B60" w14:textId="77777777" w:rsidR="00F13B37" w:rsidRPr="0025575B" w:rsidRDefault="00F13B37" w:rsidP="00BE083F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25575B">
              <w:rPr>
                <w:b/>
                <w:sz w:val="20"/>
                <w:szCs w:val="20"/>
                <w:lang w:val="en-GB"/>
              </w:rPr>
              <w:t xml:space="preserve">Effect </w:t>
            </w:r>
            <w:r w:rsidRPr="0025575B">
              <w:rPr>
                <w:sz w:val="20"/>
                <w:szCs w:val="20"/>
                <w:lang w:val="en-GB"/>
              </w:rPr>
              <w:t>(high, middle, low)</w:t>
            </w:r>
          </w:p>
          <w:p w14:paraId="70CD4D78" w14:textId="77777777" w:rsidR="00F13B37" w:rsidRPr="0025575B" w:rsidRDefault="00F13B37" w:rsidP="00BE083F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14:paraId="0F21EE81" w14:textId="77777777" w:rsidR="00F13B37" w:rsidRPr="0025575B" w:rsidRDefault="00F13B37" w:rsidP="00BE083F">
            <w:pPr>
              <w:rPr>
                <w:b/>
                <w:sz w:val="20"/>
                <w:szCs w:val="20"/>
                <w:lang w:val="en-GB"/>
              </w:rPr>
            </w:pPr>
            <w:r w:rsidRPr="0025575B">
              <w:rPr>
                <w:b/>
                <w:sz w:val="20"/>
                <w:szCs w:val="20"/>
                <w:lang w:val="en-GB"/>
              </w:rPr>
              <w:t>Background information</w:t>
            </w:r>
          </w:p>
          <w:p w14:paraId="23C792B9" w14:textId="77777777" w:rsidR="00F13B37" w:rsidRPr="0025575B" w:rsidRDefault="00F13B37" w:rsidP="00BE083F">
            <w:pPr>
              <w:rPr>
                <w:b/>
                <w:sz w:val="20"/>
                <w:szCs w:val="20"/>
                <w:lang w:val="en-GB"/>
              </w:rPr>
            </w:pPr>
            <w:r w:rsidRPr="0025575B">
              <w:rPr>
                <w:b/>
                <w:sz w:val="20"/>
                <w:szCs w:val="20"/>
                <w:lang w:val="en-GB"/>
              </w:rPr>
              <w:t>Countermeasures</w:t>
            </w:r>
          </w:p>
          <w:p w14:paraId="3A547E1A" w14:textId="77777777" w:rsidR="00F13B37" w:rsidRPr="0025575B" w:rsidRDefault="00F13B37" w:rsidP="00BE083F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F13B37" w:rsidRPr="0025575B" w14:paraId="34721EA1" w14:textId="77777777" w:rsidTr="00BE083F">
        <w:trPr>
          <w:trHeight w:val="803"/>
        </w:trPr>
        <w:tc>
          <w:tcPr>
            <w:tcW w:w="1980" w:type="dxa"/>
          </w:tcPr>
          <w:p w14:paraId="1A90E274" w14:textId="475E94C0" w:rsidR="00F13B37" w:rsidRPr="0025575B" w:rsidRDefault="00AB4127" w:rsidP="00BE083F">
            <w:pPr>
              <w:spacing w:before="60" w:after="6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…</w:t>
            </w:r>
          </w:p>
        </w:tc>
        <w:tc>
          <w:tcPr>
            <w:tcW w:w="1247" w:type="dxa"/>
          </w:tcPr>
          <w:p w14:paraId="434C4918" w14:textId="77777777" w:rsidR="00F13B37" w:rsidRPr="0025575B" w:rsidRDefault="00F13B37" w:rsidP="00BE083F">
            <w:pPr>
              <w:spacing w:before="60" w:after="60"/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</w:tcPr>
          <w:p w14:paraId="609CE619" w14:textId="77777777" w:rsidR="00F13B37" w:rsidRPr="0025575B" w:rsidRDefault="00F13B37" w:rsidP="00BE083F">
            <w:pPr>
              <w:spacing w:before="60" w:after="60"/>
              <w:rPr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</w:tcPr>
          <w:p w14:paraId="7E3438C0" w14:textId="77777777" w:rsidR="00F13B37" w:rsidRPr="0025575B" w:rsidRDefault="00F13B37" w:rsidP="00BE083F">
            <w:pPr>
              <w:spacing w:before="60" w:after="60"/>
              <w:rPr>
                <w:sz w:val="20"/>
                <w:szCs w:val="20"/>
                <w:lang w:val="en-GB"/>
              </w:rPr>
            </w:pPr>
          </w:p>
        </w:tc>
      </w:tr>
      <w:bookmarkEnd w:id="26"/>
    </w:tbl>
    <w:p w14:paraId="474849FC" w14:textId="77777777" w:rsidR="007A3ED0" w:rsidRDefault="007A3ED0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p w14:paraId="5D30618C" w14:textId="1ABD39CB" w:rsidR="004F1F90" w:rsidRDefault="004F1F90" w:rsidP="004F1F90">
      <w:pPr>
        <w:pStyle w:val="berschrift1"/>
        <w:numPr>
          <w:ilvl w:val="0"/>
          <w:numId w:val="0"/>
        </w:numPr>
        <w:ind w:left="431" w:hanging="431"/>
      </w:pPr>
      <w:r>
        <w:t>Appendix</w:t>
      </w:r>
    </w:p>
    <w:p w14:paraId="69A6F087" w14:textId="12A42702" w:rsidR="004F1F90" w:rsidRPr="0073523E" w:rsidRDefault="0073523E" w:rsidP="0073523E">
      <w:pPr>
        <w:pStyle w:val="berschrift2"/>
        <w:numPr>
          <w:ilvl w:val="0"/>
          <w:numId w:val="0"/>
        </w:numPr>
        <w:ind w:left="576" w:hanging="576"/>
      </w:pPr>
      <w:r w:rsidRPr="004F1F90">
        <w:rPr>
          <w:color w:val="000000"/>
        </w:rPr>
        <w:drawing>
          <wp:anchor distT="0" distB="0" distL="114300" distR="114300" simplePos="0" relativeHeight="251607040" behindDoc="0" locked="0" layoutInCell="1" allowOverlap="1" wp14:anchorId="066C907A" wp14:editId="15D6D4B8">
            <wp:simplePos x="0" y="0"/>
            <wp:positionH relativeFrom="column">
              <wp:posOffset>0</wp:posOffset>
            </wp:positionH>
            <wp:positionV relativeFrom="paragraph">
              <wp:posOffset>362597</wp:posOffset>
            </wp:positionV>
            <wp:extent cx="5760720" cy="3495040"/>
            <wp:effectExtent l="19050" t="19050" r="0" b="0"/>
            <wp:wrapThrough wrapText="bothSides">
              <wp:wrapPolygon edited="0">
                <wp:start x="-71" y="-118"/>
                <wp:lineTo x="-71" y="21545"/>
                <wp:lineTo x="21571" y="21545"/>
                <wp:lineTo x="21571" y="-118"/>
                <wp:lineTo x="-71" y="-118"/>
              </wp:wrapPolygon>
            </wp:wrapThrough>
            <wp:docPr id="284051212" name="Grafik 1" descr="Ein Bild, das Text, Screenshot, Diagramm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51212" name="Grafik 1" descr="Ein Bild, das Text, Screenshot, Diagramm, Kreis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50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5569A">
        <w:t xml:space="preserve">A) </w:t>
      </w:r>
      <w:r w:rsidR="004F1F90">
        <w:t>e-TVET eco-system</w:t>
      </w:r>
    </w:p>
    <w:p w14:paraId="640E167C" w14:textId="7F780B4B" w:rsidR="004F1F90" w:rsidRDefault="00E5569A" w:rsidP="004F1F90">
      <w:pPr>
        <w:pStyle w:val="berschrift2"/>
        <w:numPr>
          <w:ilvl w:val="0"/>
          <w:numId w:val="0"/>
        </w:numPr>
        <w:ind w:left="576" w:hanging="576"/>
      </w:pPr>
      <w:r>
        <w:t xml:space="preserve">B) </w:t>
      </w:r>
      <w:r w:rsidR="004F1F90">
        <w:t>ICT4TVET Decision Matrix</w:t>
      </w:r>
    </w:p>
    <w:p w14:paraId="5283F3D1" w14:textId="20F67BF0" w:rsidR="00BE0133" w:rsidRDefault="00BE0133" w:rsidP="0073523E">
      <w:r>
        <w:t xml:space="preserve">                       </w:t>
      </w:r>
      <w:r w:rsidRPr="00BE0133">
        <w:rPr>
          <w:rFonts w:eastAsia="Times New Roman" w:cstheme="minorHAnsi"/>
          <w:color w:val="000000"/>
          <w:lang w:val="en-GB" w:eastAsia="de-CH"/>
        </w:rPr>
        <w:drawing>
          <wp:inline distT="0" distB="0" distL="0" distR="0" wp14:anchorId="44D08577" wp14:editId="534A40BF">
            <wp:extent cx="4465259" cy="3333112"/>
            <wp:effectExtent l="19050" t="19050" r="0" b="1270"/>
            <wp:docPr id="1901328382" name="Grafik 1" descr="Ein Bild, das Text, Screensho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28382" name="Grafik 1" descr="Ein Bild, das Text, Screenshot, Grafikdesig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41" cy="333466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632E67" w14:textId="66AA3999" w:rsidR="004F1F90" w:rsidRDefault="004F1F90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p w14:paraId="4EA6DCC2" w14:textId="77777777" w:rsidR="00BE0133" w:rsidRDefault="00BE0133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p w14:paraId="0B82AAE3" w14:textId="77777777" w:rsidR="00BE0133" w:rsidRDefault="00BE0133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p w14:paraId="41FF7DA1" w14:textId="77777777" w:rsidR="00BE0133" w:rsidRDefault="00BE0133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p w14:paraId="547E6D37" w14:textId="65C82E73" w:rsidR="004F1F90" w:rsidRDefault="0073523E" w:rsidP="004F1F90">
      <w:pPr>
        <w:pStyle w:val="berschrift2"/>
        <w:numPr>
          <w:ilvl w:val="0"/>
          <w:numId w:val="0"/>
        </w:numPr>
        <w:ind w:left="576" w:hanging="576"/>
      </w:pPr>
      <w:r w:rsidRPr="0073523E">
        <w:drawing>
          <wp:anchor distT="0" distB="0" distL="114300" distR="114300" simplePos="0" relativeHeight="251614208" behindDoc="0" locked="0" layoutInCell="1" allowOverlap="1" wp14:anchorId="58737D71" wp14:editId="516DDEFA">
            <wp:simplePos x="0" y="0"/>
            <wp:positionH relativeFrom="column">
              <wp:posOffset>0</wp:posOffset>
            </wp:positionH>
            <wp:positionV relativeFrom="paragraph">
              <wp:posOffset>4168167</wp:posOffset>
            </wp:positionV>
            <wp:extent cx="5760720" cy="3620770"/>
            <wp:effectExtent l="0" t="0" r="0" b="0"/>
            <wp:wrapThrough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hrough>
            <wp:docPr id="346457797" name="Grafik 1" descr="Ein Bild, das Text, Screenshot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57797" name="Grafik 1" descr="Ein Bild, das Text, Screenshot, Diagramm, Zahl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523E">
        <w:drawing>
          <wp:anchor distT="0" distB="0" distL="114300" distR="114300" simplePos="0" relativeHeight="251612160" behindDoc="0" locked="0" layoutInCell="1" allowOverlap="1" wp14:anchorId="1AC7253D" wp14:editId="6BE4E7B8">
            <wp:simplePos x="0" y="0"/>
            <wp:positionH relativeFrom="column">
              <wp:posOffset>0</wp:posOffset>
            </wp:positionH>
            <wp:positionV relativeFrom="paragraph">
              <wp:posOffset>325415</wp:posOffset>
            </wp:positionV>
            <wp:extent cx="5760720" cy="3618230"/>
            <wp:effectExtent l="0" t="0" r="0" b="1270"/>
            <wp:wrapThrough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hrough>
            <wp:docPr id="1210751556" name="Grafik 1" descr="Ein Bild, das Text, Screenshot, Zahl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51556" name="Grafik 1" descr="Ein Bild, das Text, Screenshot, Zahl, Reihe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731">
        <w:t xml:space="preserve"> </w:t>
      </w:r>
      <w:r w:rsidR="00E5569A">
        <w:t xml:space="preserve">C) </w:t>
      </w:r>
      <w:r w:rsidR="004F1F90">
        <w:t xml:space="preserve">ICT4TVET </w:t>
      </w:r>
      <w:r w:rsidR="004F1F90">
        <w:t>Landscape</w:t>
      </w:r>
    </w:p>
    <w:p w14:paraId="586F703F" w14:textId="77777777" w:rsidR="0073523E" w:rsidRPr="00E5569A" w:rsidRDefault="0073523E" w:rsidP="0073523E">
      <w:pPr>
        <w:rPr>
          <w:lang w:val="en-GB"/>
        </w:rPr>
      </w:pPr>
    </w:p>
    <w:p w14:paraId="3FAD5C94" w14:textId="53C4FC0D" w:rsidR="001A226A" w:rsidRDefault="00EA48CF" w:rsidP="001A226A">
      <w:pPr>
        <w:pStyle w:val="berschrift2"/>
        <w:numPr>
          <w:ilvl w:val="0"/>
          <w:numId w:val="0"/>
        </w:numPr>
      </w:pPr>
      <w:r>
        <w:lastRenderedPageBreak/>
        <w:t xml:space="preserve"> </w:t>
      </w:r>
      <w:r w:rsidR="00E5569A">
        <w:t xml:space="preserve">D) </w:t>
      </w:r>
      <w:r w:rsidR="00DB18D0">
        <w:t xml:space="preserve">Example of the structure of a </w:t>
      </w:r>
      <w:r w:rsidR="001A226A">
        <w:t>Theory of Change</w:t>
      </w:r>
      <w:r w:rsidR="001A226A" w:rsidRPr="001A226A">
        <w:drawing>
          <wp:anchor distT="0" distB="0" distL="114300" distR="114300" simplePos="0" relativeHeight="251709440" behindDoc="0" locked="0" layoutInCell="1" allowOverlap="1" wp14:anchorId="72FE71BA" wp14:editId="11DD6BED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5760720" cy="2737485"/>
            <wp:effectExtent l="19050" t="19050" r="0" b="5715"/>
            <wp:wrapThrough wrapText="bothSides">
              <wp:wrapPolygon edited="0">
                <wp:start x="-71" y="-150"/>
                <wp:lineTo x="-71" y="21645"/>
                <wp:lineTo x="21571" y="21645"/>
                <wp:lineTo x="21571" y="-150"/>
                <wp:lineTo x="-71" y="-150"/>
              </wp:wrapPolygon>
            </wp:wrapThrough>
            <wp:docPr id="1013449351" name="Grafik 1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49351" name="Grafik 1" descr="Ein Bild, das Text, Screenshot, Schrift, Diagramm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748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14:paraId="58DF653A" w14:textId="77777777" w:rsidR="00EA48CF" w:rsidRDefault="00EA48CF">
      <w:pPr>
        <w:rPr>
          <w:rFonts w:eastAsia="Times New Roman" w:cstheme="minorHAnsi"/>
          <w:b/>
          <w:bCs/>
          <w:sz w:val="24"/>
          <w:szCs w:val="24"/>
          <w:lang w:val="en-GB" w:eastAsia="de-CH"/>
        </w:rPr>
      </w:pPr>
      <w:r>
        <w:br w:type="page"/>
      </w:r>
    </w:p>
    <w:p w14:paraId="366F0D8C" w14:textId="4706545E" w:rsidR="004F1F90" w:rsidRDefault="00E5569A" w:rsidP="0073523E">
      <w:pPr>
        <w:pStyle w:val="berschrift2"/>
        <w:numPr>
          <w:ilvl w:val="0"/>
          <w:numId w:val="0"/>
        </w:numPr>
      </w:pPr>
      <w:r>
        <w:lastRenderedPageBreak/>
        <w:t xml:space="preserve">E) </w:t>
      </w:r>
      <w:r w:rsidR="004F1F90">
        <w:t xml:space="preserve">ICT4TVET </w:t>
      </w:r>
      <w:r w:rsidR="004F1F90">
        <w:t>Costing Framework</w:t>
      </w:r>
      <w:r w:rsidR="0073523E" w:rsidRPr="0073523E">
        <w:rPr>
          <w:lang w:val="de-CH"/>
        </w:rPr>
        <w:drawing>
          <wp:anchor distT="0" distB="0" distL="114300" distR="114300" simplePos="0" relativeHeight="251708416" behindDoc="0" locked="0" layoutInCell="1" allowOverlap="1" wp14:anchorId="2B4A0D22" wp14:editId="251DF81B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5760720" cy="2654300"/>
            <wp:effectExtent l="0" t="0" r="0" b="0"/>
            <wp:wrapThrough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hrough>
            <wp:docPr id="7" name="Grafik 6" descr="Ein Bild, das Text, Screenshot, Zahl, Softwar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522581E-A549-4F6C-B730-82D605E3D2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Screenshot, Zahl, Softwar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522581E-A549-4F6C-B730-82D605E3D291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7B653" w14:textId="77777777" w:rsidR="004F1F90" w:rsidRDefault="004F1F90" w:rsidP="004F1F90">
      <w:pPr>
        <w:pStyle w:val="berschrift2"/>
        <w:numPr>
          <w:ilvl w:val="0"/>
          <w:numId w:val="0"/>
        </w:numPr>
        <w:ind w:left="576" w:hanging="576"/>
      </w:pPr>
    </w:p>
    <w:p w14:paraId="20BAC177" w14:textId="77777777" w:rsidR="004F1F90" w:rsidRDefault="004F1F90" w:rsidP="004F1F90">
      <w:pPr>
        <w:pStyle w:val="berschrift2"/>
        <w:numPr>
          <w:ilvl w:val="0"/>
          <w:numId w:val="0"/>
        </w:numPr>
        <w:ind w:left="576" w:hanging="576"/>
      </w:pPr>
    </w:p>
    <w:p w14:paraId="71B56D48" w14:textId="77777777" w:rsidR="004F1F90" w:rsidRDefault="004F1F90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p w14:paraId="0388009C" w14:textId="77777777" w:rsidR="004F1F90" w:rsidRDefault="004F1F90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p w14:paraId="7F0AB1B1" w14:textId="44F0BDB6" w:rsidR="004F1F90" w:rsidRDefault="004F1F90" w:rsidP="00EB789C">
      <w:pPr>
        <w:textAlignment w:val="baseline"/>
        <w:rPr>
          <w:rFonts w:eastAsia="Times New Roman" w:cstheme="minorHAnsi"/>
          <w:color w:val="000000"/>
          <w:lang w:val="en-GB" w:eastAsia="de-CH"/>
        </w:rPr>
      </w:pPr>
    </w:p>
    <w:sectPr w:rsidR="004F1F90" w:rsidSect="00F13B37">
      <w:headerReference w:type="default" r:id="rId17"/>
      <w:headerReference w:type="first" r:id="rId1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9EE36" w14:textId="77777777" w:rsidR="008D5B6C" w:rsidRDefault="008D5B6C">
      <w:pPr>
        <w:spacing w:after="0" w:line="240" w:lineRule="auto"/>
      </w:pPr>
      <w:r>
        <w:separator/>
      </w:r>
    </w:p>
  </w:endnote>
  <w:endnote w:type="continuationSeparator" w:id="0">
    <w:p w14:paraId="78061A2E" w14:textId="77777777" w:rsidR="008D5B6C" w:rsidRDefault="008D5B6C">
      <w:pPr>
        <w:spacing w:after="0" w:line="240" w:lineRule="auto"/>
      </w:pPr>
      <w:r>
        <w:continuationSeparator/>
      </w:r>
    </w:p>
  </w:endnote>
  <w:endnote w:type="continuationNotice" w:id="1">
    <w:p w14:paraId="086C4A46" w14:textId="77777777" w:rsidR="008D5B6C" w:rsidRDefault="008D5B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54F75" w14:textId="77777777" w:rsidR="008D5B6C" w:rsidRDefault="008D5B6C">
      <w:pPr>
        <w:spacing w:after="0" w:line="240" w:lineRule="auto"/>
      </w:pPr>
      <w:r>
        <w:separator/>
      </w:r>
    </w:p>
  </w:footnote>
  <w:footnote w:type="continuationSeparator" w:id="0">
    <w:p w14:paraId="6CB3C9F4" w14:textId="77777777" w:rsidR="008D5B6C" w:rsidRDefault="008D5B6C">
      <w:pPr>
        <w:spacing w:after="0" w:line="240" w:lineRule="auto"/>
      </w:pPr>
      <w:r>
        <w:continuationSeparator/>
      </w:r>
    </w:p>
  </w:footnote>
  <w:footnote w:type="continuationNotice" w:id="1">
    <w:p w14:paraId="6116E87E" w14:textId="77777777" w:rsidR="008D5B6C" w:rsidRDefault="008D5B6C">
      <w:pPr>
        <w:spacing w:after="0" w:line="240" w:lineRule="auto"/>
      </w:pPr>
    </w:p>
  </w:footnote>
  <w:footnote w:id="2">
    <w:p w14:paraId="3F73970B" w14:textId="52F1457C" w:rsidR="00687770" w:rsidRPr="00687770" w:rsidRDefault="00687770">
      <w:pPr>
        <w:pStyle w:val="Funotentext"/>
        <w:rPr>
          <w:lang w:val="en-GB"/>
        </w:rPr>
      </w:pPr>
      <w:r>
        <w:rPr>
          <w:rStyle w:val="Funotenzeichen"/>
        </w:rPr>
        <w:footnoteRef/>
      </w:r>
      <w:r w:rsidRPr="00687770">
        <w:rPr>
          <w:lang w:val="en-GB"/>
        </w:rPr>
        <w:t xml:space="preserve"> E.g. based on </w:t>
      </w:r>
      <w:hyperlink r:id="rId1" w:history="1">
        <w:r w:rsidRPr="00687770">
          <w:rPr>
            <w:rStyle w:val="Hyperlink"/>
            <w:lang w:val="en-GB"/>
          </w:rPr>
          <w:t>UNICEF policy framework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5BB38" w14:textId="53C12FED" w:rsidR="00F2272F" w:rsidRDefault="00BE0133" w:rsidP="00D66E8C">
    <w:pPr>
      <w:pStyle w:val="Kopfzeile"/>
      <w:ind w:firstLine="1416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440F4B" wp14:editId="52B43FBC">
          <wp:simplePos x="0" y="0"/>
          <wp:positionH relativeFrom="margin">
            <wp:posOffset>4501515</wp:posOffset>
          </wp:positionH>
          <wp:positionV relativeFrom="paragraph">
            <wp:posOffset>-171450</wp:posOffset>
          </wp:positionV>
          <wp:extent cx="564515" cy="564515"/>
          <wp:effectExtent l="0" t="0" r="6985" b="6985"/>
          <wp:wrapThrough wrapText="bothSides">
            <wp:wrapPolygon edited="0">
              <wp:start x="0" y="0"/>
              <wp:lineTo x="0" y="21138"/>
              <wp:lineTo x="21138" y="21138"/>
              <wp:lineTo x="21138" y="0"/>
              <wp:lineTo x="0" y="0"/>
            </wp:wrapPolygon>
          </wp:wrapThrough>
          <wp:docPr id="427774102" name="Grafik 427774102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362596" name="Grafik 1" descr="Ein Bild, das Text, Schrift, Screensho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368" behindDoc="0" locked="0" layoutInCell="1" allowOverlap="1" wp14:anchorId="7E6F209F" wp14:editId="431333BA">
          <wp:simplePos x="0" y="0"/>
          <wp:positionH relativeFrom="column">
            <wp:posOffset>5187950</wp:posOffset>
          </wp:positionH>
          <wp:positionV relativeFrom="paragraph">
            <wp:posOffset>-168275</wp:posOffset>
          </wp:positionV>
          <wp:extent cx="564515" cy="564515"/>
          <wp:effectExtent l="0" t="0" r="6985" b="6985"/>
          <wp:wrapThrough wrapText="bothSides">
            <wp:wrapPolygon edited="0">
              <wp:start x="0" y="0"/>
              <wp:lineTo x="0" y="21138"/>
              <wp:lineTo x="21138" y="21138"/>
              <wp:lineTo x="21138" y="0"/>
              <wp:lineTo x="0" y="0"/>
            </wp:wrapPolygon>
          </wp:wrapThrough>
          <wp:docPr id="1198983045" name="Grafik 1198983045" descr="Ein Bild, das Text, Schrif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3839" name="Grafik 2" descr="Ein Bild, das Text, Schrift, Screenshot, Desig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72F">
      <w:rPr>
        <w:noProof/>
        <w:lang w:eastAsia="de-CH"/>
      </w:rPr>
      <w:drawing>
        <wp:anchor distT="0" distB="0" distL="114300" distR="114300" simplePos="0" relativeHeight="251658241" behindDoc="0" locked="0" layoutInCell="1" allowOverlap="1" wp14:anchorId="2B93AC40" wp14:editId="10E7DBB5">
          <wp:simplePos x="0" y="0"/>
          <wp:positionH relativeFrom="margin">
            <wp:align>left</wp:align>
          </wp:positionH>
          <wp:positionV relativeFrom="paragraph">
            <wp:posOffset>-95581</wp:posOffset>
          </wp:positionV>
          <wp:extent cx="1373505" cy="445135"/>
          <wp:effectExtent l="0" t="0" r="0" b="0"/>
          <wp:wrapThrough wrapText="bothSides">
            <wp:wrapPolygon edited="0">
              <wp:start x="0" y="0"/>
              <wp:lineTo x="0" y="20337"/>
              <wp:lineTo x="21270" y="20337"/>
              <wp:lineTo x="21270" y="0"/>
              <wp:lineTo x="0" y="0"/>
            </wp:wrapPolygon>
          </wp:wrapThrough>
          <wp:docPr id="1385585229" name="Picture 1385585229" descr="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Log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904"/>
                  <a:stretch/>
                </pic:blipFill>
                <pic:spPr bwMode="auto">
                  <a:xfrm>
                    <a:off x="0" y="0"/>
                    <a:ext cx="1373505" cy="44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33D0B" w14:textId="5626A5F3" w:rsidR="00F2272F" w:rsidRDefault="00A847C0">
    <w:pPr>
      <w:pStyle w:val="Kopfzeile"/>
    </w:pPr>
    <w:r>
      <w:rPr>
        <w:noProof/>
      </w:rPr>
      <w:drawing>
        <wp:anchor distT="0" distB="0" distL="114300" distR="114300" simplePos="0" relativeHeight="251661313" behindDoc="0" locked="0" layoutInCell="1" allowOverlap="1" wp14:anchorId="74BC5C55" wp14:editId="5B3DB585">
          <wp:simplePos x="0" y="0"/>
          <wp:positionH relativeFrom="column">
            <wp:posOffset>686435</wp:posOffset>
          </wp:positionH>
          <wp:positionV relativeFrom="paragraph">
            <wp:posOffset>-216535</wp:posOffset>
          </wp:positionV>
          <wp:extent cx="564515" cy="564515"/>
          <wp:effectExtent l="0" t="0" r="6985" b="6985"/>
          <wp:wrapThrough wrapText="bothSides">
            <wp:wrapPolygon edited="0">
              <wp:start x="0" y="0"/>
              <wp:lineTo x="0" y="21138"/>
              <wp:lineTo x="21138" y="21138"/>
              <wp:lineTo x="21138" y="0"/>
              <wp:lineTo x="0" y="0"/>
            </wp:wrapPolygon>
          </wp:wrapThrough>
          <wp:docPr id="289404559" name="Grafik 289404559" descr="Ein Bild, das Text, Schrif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3839" name="Grafik 2" descr="Ein Bild, das Text, Schrift, Screensho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9" behindDoc="0" locked="0" layoutInCell="1" allowOverlap="1" wp14:anchorId="0015D387" wp14:editId="66182D13">
          <wp:simplePos x="0" y="0"/>
          <wp:positionH relativeFrom="margin">
            <wp:posOffset>0</wp:posOffset>
          </wp:positionH>
          <wp:positionV relativeFrom="paragraph">
            <wp:posOffset>-219710</wp:posOffset>
          </wp:positionV>
          <wp:extent cx="564515" cy="564515"/>
          <wp:effectExtent l="0" t="0" r="6985" b="6985"/>
          <wp:wrapThrough wrapText="bothSides">
            <wp:wrapPolygon edited="0">
              <wp:start x="0" y="0"/>
              <wp:lineTo x="0" y="21138"/>
              <wp:lineTo x="21138" y="21138"/>
              <wp:lineTo x="21138" y="0"/>
              <wp:lineTo x="0" y="0"/>
            </wp:wrapPolygon>
          </wp:wrapThrough>
          <wp:docPr id="1806401968" name="Grafik 1806401968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362596" name="Grafik 1" descr="Ein Bild, das Text, Schrift, Screenshot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1E1E"/>
    <w:multiLevelType w:val="hybridMultilevel"/>
    <w:tmpl w:val="E3302ECE"/>
    <w:lvl w:ilvl="0" w:tplc="9EEE9B0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917EF"/>
    <w:multiLevelType w:val="multilevel"/>
    <w:tmpl w:val="C17092A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18A3B7C"/>
    <w:multiLevelType w:val="hybridMultilevel"/>
    <w:tmpl w:val="25FCA5CC"/>
    <w:lvl w:ilvl="0" w:tplc="95625D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05E62"/>
    <w:multiLevelType w:val="hybridMultilevel"/>
    <w:tmpl w:val="31283C6E"/>
    <w:lvl w:ilvl="0" w:tplc="95625D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B3353"/>
    <w:multiLevelType w:val="multilevel"/>
    <w:tmpl w:val="9062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GB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BF56D4"/>
    <w:multiLevelType w:val="hybridMultilevel"/>
    <w:tmpl w:val="834EB686"/>
    <w:lvl w:ilvl="0" w:tplc="D3201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56AF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3AF7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063D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ACA8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8275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367C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82F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A8E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365223"/>
    <w:multiLevelType w:val="hybridMultilevel"/>
    <w:tmpl w:val="C17E8B8C"/>
    <w:lvl w:ilvl="0" w:tplc="0142B7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0B4F3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B074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E9C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2E5F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76B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FE9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04E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041F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20E16"/>
    <w:multiLevelType w:val="multilevel"/>
    <w:tmpl w:val="9062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GB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3E77A2"/>
    <w:multiLevelType w:val="hybridMultilevel"/>
    <w:tmpl w:val="15E41C34"/>
    <w:lvl w:ilvl="0" w:tplc="FEAE10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1272020">
    <w:abstractNumId w:val="1"/>
  </w:num>
  <w:num w:numId="2" w16cid:durableId="508058614">
    <w:abstractNumId w:val="4"/>
  </w:num>
  <w:num w:numId="3" w16cid:durableId="2092971260">
    <w:abstractNumId w:val="7"/>
  </w:num>
  <w:num w:numId="4" w16cid:durableId="1706177189">
    <w:abstractNumId w:val="3"/>
  </w:num>
  <w:num w:numId="5" w16cid:durableId="933510148">
    <w:abstractNumId w:val="2"/>
  </w:num>
  <w:num w:numId="6" w16cid:durableId="67507207">
    <w:abstractNumId w:val="6"/>
  </w:num>
  <w:num w:numId="7" w16cid:durableId="518543779">
    <w:abstractNumId w:val="0"/>
  </w:num>
  <w:num w:numId="8" w16cid:durableId="398209063">
    <w:abstractNumId w:val="8"/>
  </w:num>
  <w:num w:numId="9" w16cid:durableId="109648430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3F4"/>
    <w:rsid w:val="00005815"/>
    <w:rsid w:val="00005F81"/>
    <w:rsid w:val="0000651B"/>
    <w:rsid w:val="0000654C"/>
    <w:rsid w:val="000123D8"/>
    <w:rsid w:val="00014E41"/>
    <w:rsid w:val="0002303F"/>
    <w:rsid w:val="000302B8"/>
    <w:rsid w:val="00031BC9"/>
    <w:rsid w:val="00036FF9"/>
    <w:rsid w:val="00040CE3"/>
    <w:rsid w:val="00046203"/>
    <w:rsid w:val="00051944"/>
    <w:rsid w:val="0005355F"/>
    <w:rsid w:val="0005493B"/>
    <w:rsid w:val="00061090"/>
    <w:rsid w:val="000666E6"/>
    <w:rsid w:val="00076CBB"/>
    <w:rsid w:val="000870CE"/>
    <w:rsid w:val="0009265E"/>
    <w:rsid w:val="00094975"/>
    <w:rsid w:val="000A1EFD"/>
    <w:rsid w:val="000B0DBD"/>
    <w:rsid w:val="000B1860"/>
    <w:rsid w:val="000B1C92"/>
    <w:rsid w:val="000B3098"/>
    <w:rsid w:val="000B489C"/>
    <w:rsid w:val="000C06E6"/>
    <w:rsid w:val="000C2992"/>
    <w:rsid w:val="000D52FB"/>
    <w:rsid w:val="000D5BA7"/>
    <w:rsid w:val="000E0DBD"/>
    <w:rsid w:val="000E553B"/>
    <w:rsid w:val="000E73CC"/>
    <w:rsid w:val="00100AB9"/>
    <w:rsid w:val="00105CD0"/>
    <w:rsid w:val="0011104C"/>
    <w:rsid w:val="001145D0"/>
    <w:rsid w:val="00115282"/>
    <w:rsid w:val="001212E1"/>
    <w:rsid w:val="0013435A"/>
    <w:rsid w:val="00134CAA"/>
    <w:rsid w:val="001369EC"/>
    <w:rsid w:val="00143517"/>
    <w:rsid w:val="001517D4"/>
    <w:rsid w:val="00155109"/>
    <w:rsid w:val="001570CF"/>
    <w:rsid w:val="00162B95"/>
    <w:rsid w:val="00163818"/>
    <w:rsid w:val="00163AD2"/>
    <w:rsid w:val="0016656D"/>
    <w:rsid w:val="00180638"/>
    <w:rsid w:val="00187EDF"/>
    <w:rsid w:val="00194656"/>
    <w:rsid w:val="00197428"/>
    <w:rsid w:val="001A04A0"/>
    <w:rsid w:val="001A063E"/>
    <w:rsid w:val="001A1962"/>
    <w:rsid w:val="001A226A"/>
    <w:rsid w:val="001A440F"/>
    <w:rsid w:val="001A47A0"/>
    <w:rsid w:val="001A50B9"/>
    <w:rsid w:val="001A73C9"/>
    <w:rsid w:val="001A7581"/>
    <w:rsid w:val="001B2035"/>
    <w:rsid w:val="001B665E"/>
    <w:rsid w:val="001B79AE"/>
    <w:rsid w:val="001C0350"/>
    <w:rsid w:val="001D20A9"/>
    <w:rsid w:val="001D2235"/>
    <w:rsid w:val="001D6337"/>
    <w:rsid w:val="001E60B1"/>
    <w:rsid w:val="002035AF"/>
    <w:rsid w:val="002054CD"/>
    <w:rsid w:val="00206BEB"/>
    <w:rsid w:val="002073FF"/>
    <w:rsid w:val="0020774C"/>
    <w:rsid w:val="00212DA6"/>
    <w:rsid w:val="00216787"/>
    <w:rsid w:val="002209CC"/>
    <w:rsid w:val="00225D7D"/>
    <w:rsid w:val="00245A54"/>
    <w:rsid w:val="00250953"/>
    <w:rsid w:val="00252B13"/>
    <w:rsid w:val="0025575B"/>
    <w:rsid w:val="0026029A"/>
    <w:rsid w:val="00263CB3"/>
    <w:rsid w:val="00272D7C"/>
    <w:rsid w:val="002756C3"/>
    <w:rsid w:val="00280392"/>
    <w:rsid w:val="00281F4D"/>
    <w:rsid w:val="0028312C"/>
    <w:rsid w:val="00292746"/>
    <w:rsid w:val="00293DD5"/>
    <w:rsid w:val="00294F41"/>
    <w:rsid w:val="002A3235"/>
    <w:rsid w:val="002A7477"/>
    <w:rsid w:val="002A7FBD"/>
    <w:rsid w:val="002B19A0"/>
    <w:rsid w:val="002B1FD7"/>
    <w:rsid w:val="002B3E3A"/>
    <w:rsid w:val="002B502A"/>
    <w:rsid w:val="002B5353"/>
    <w:rsid w:val="002B6675"/>
    <w:rsid w:val="002B6B77"/>
    <w:rsid w:val="002C0D4D"/>
    <w:rsid w:val="002D11AD"/>
    <w:rsid w:val="002D1B66"/>
    <w:rsid w:val="002D1E93"/>
    <w:rsid w:val="002D396F"/>
    <w:rsid w:val="002D557C"/>
    <w:rsid w:val="002D6569"/>
    <w:rsid w:val="002E432D"/>
    <w:rsid w:val="002E59EF"/>
    <w:rsid w:val="002E5E54"/>
    <w:rsid w:val="002E6043"/>
    <w:rsid w:val="002E6D75"/>
    <w:rsid w:val="002E6E11"/>
    <w:rsid w:val="002F0449"/>
    <w:rsid w:val="002F555B"/>
    <w:rsid w:val="002F7BC3"/>
    <w:rsid w:val="00301857"/>
    <w:rsid w:val="00301ABF"/>
    <w:rsid w:val="00301B1D"/>
    <w:rsid w:val="00304D54"/>
    <w:rsid w:val="003074B1"/>
    <w:rsid w:val="00317569"/>
    <w:rsid w:val="003249EF"/>
    <w:rsid w:val="00327AD6"/>
    <w:rsid w:val="00344CCE"/>
    <w:rsid w:val="003455F3"/>
    <w:rsid w:val="00347D60"/>
    <w:rsid w:val="003544D8"/>
    <w:rsid w:val="00356CD8"/>
    <w:rsid w:val="00356F81"/>
    <w:rsid w:val="00362622"/>
    <w:rsid w:val="003678C4"/>
    <w:rsid w:val="0037423B"/>
    <w:rsid w:val="003753E3"/>
    <w:rsid w:val="00375E05"/>
    <w:rsid w:val="00376407"/>
    <w:rsid w:val="00383753"/>
    <w:rsid w:val="003839CA"/>
    <w:rsid w:val="00393F46"/>
    <w:rsid w:val="003970B9"/>
    <w:rsid w:val="0039718A"/>
    <w:rsid w:val="003A2E07"/>
    <w:rsid w:val="003A3425"/>
    <w:rsid w:val="003A6EC4"/>
    <w:rsid w:val="003A79AB"/>
    <w:rsid w:val="003C34FD"/>
    <w:rsid w:val="003C60CD"/>
    <w:rsid w:val="003C6455"/>
    <w:rsid w:val="003D0C58"/>
    <w:rsid w:val="003D0E57"/>
    <w:rsid w:val="003D1283"/>
    <w:rsid w:val="003D27F5"/>
    <w:rsid w:val="003D29F1"/>
    <w:rsid w:val="003D2B12"/>
    <w:rsid w:val="003D4B93"/>
    <w:rsid w:val="003D6194"/>
    <w:rsid w:val="003D67BD"/>
    <w:rsid w:val="003D7C70"/>
    <w:rsid w:val="003E4FC0"/>
    <w:rsid w:val="003F2B5D"/>
    <w:rsid w:val="003F3376"/>
    <w:rsid w:val="00403766"/>
    <w:rsid w:val="00404C1A"/>
    <w:rsid w:val="0041488E"/>
    <w:rsid w:val="00415201"/>
    <w:rsid w:val="00415FE7"/>
    <w:rsid w:val="00417620"/>
    <w:rsid w:val="0043093D"/>
    <w:rsid w:val="00435E56"/>
    <w:rsid w:val="00435F10"/>
    <w:rsid w:val="004406B8"/>
    <w:rsid w:val="004445A8"/>
    <w:rsid w:val="00447AE3"/>
    <w:rsid w:val="00451E00"/>
    <w:rsid w:val="004535E4"/>
    <w:rsid w:val="00454E3B"/>
    <w:rsid w:val="00455A9D"/>
    <w:rsid w:val="00455E0A"/>
    <w:rsid w:val="0046329D"/>
    <w:rsid w:val="004634B9"/>
    <w:rsid w:val="00464648"/>
    <w:rsid w:val="00464671"/>
    <w:rsid w:val="00465967"/>
    <w:rsid w:val="00466BB5"/>
    <w:rsid w:val="00471049"/>
    <w:rsid w:val="004751A3"/>
    <w:rsid w:val="00481230"/>
    <w:rsid w:val="00484B05"/>
    <w:rsid w:val="00485DB9"/>
    <w:rsid w:val="00492A7B"/>
    <w:rsid w:val="004940DD"/>
    <w:rsid w:val="004967FE"/>
    <w:rsid w:val="00497DCF"/>
    <w:rsid w:val="004A0F3D"/>
    <w:rsid w:val="004A4CF2"/>
    <w:rsid w:val="004A66B2"/>
    <w:rsid w:val="004A7921"/>
    <w:rsid w:val="004B0F9E"/>
    <w:rsid w:val="004B2123"/>
    <w:rsid w:val="004B6769"/>
    <w:rsid w:val="004C1631"/>
    <w:rsid w:val="004C317E"/>
    <w:rsid w:val="004C52F8"/>
    <w:rsid w:val="004D3CB7"/>
    <w:rsid w:val="004D608F"/>
    <w:rsid w:val="004E07F1"/>
    <w:rsid w:val="004E1391"/>
    <w:rsid w:val="004E4C9E"/>
    <w:rsid w:val="004E5189"/>
    <w:rsid w:val="004E573D"/>
    <w:rsid w:val="004F1F90"/>
    <w:rsid w:val="004F2BF0"/>
    <w:rsid w:val="005043D9"/>
    <w:rsid w:val="005054CE"/>
    <w:rsid w:val="00521A75"/>
    <w:rsid w:val="00522264"/>
    <w:rsid w:val="00524495"/>
    <w:rsid w:val="00526C05"/>
    <w:rsid w:val="00533D48"/>
    <w:rsid w:val="00535E87"/>
    <w:rsid w:val="00536BA2"/>
    <w:rsid w:val="00541F25"/>
    <w:rsid w:val="00542927"/>
    <w:rsid w:val="005503F4"/>
    <w:rsid w:val="00551BFD"/>
    <w:rsid w:val="00556465"/>
    <w:rsid w:val="00564DEC"/>
    <w:rsid w:val="0057024C"/>
    <w:rsid w:val="00583DD1"/>
    <w:rsid w:val="00586320"/>
    <w:rsid w:val="00586487"/>
    <w:rsid w:val="0058689D"/>
    <w:rsid w:val="005900AC"/>
    <w:rsid w:val="00592A61"/>
    <w:rsid w:val="00592B8E"/>
    <w:rsid w:val="00593C5B"/>
    <w:rsid w:val="00596063"/>
    <w:rsid w:val="00596233"/>
    <w:rsid w:val="0059694F"/>
    <w:rsid w:val="005A1AE0"/>
    <w:rsid w:val="005A2642"/>
    <w:rsid w:val="005A48D8"/>
    <w:rsid w:val="005A5F98"/>
    <w:rsid w:val="005A6444"/>
    <w:rsid w:val="005B427C"/>
    <w:rsid w:val="005B6428"/>
    <w:rsid w:val="005C286A"/>
    <w:rsid w:val="005C42B1"/>
    <w:rsid w:val="005C60EC"/>
    <w:rsid w:val="005D23E9"/>
    <w:rsid w:val="005D3551"/>
    <w:rsid w:val="005D69A2"/>
    <w:rsid w:val="005E1743"/>
    <w:rsid w:val="005E2268"/>
    <w:rsid w:val="005E3909"/>
    <w:rsid w:val="005E5A33"/>
    <w:rsid w:val="005E6FE1"/>
    <w:rsid w:val="005E76C9"/>
    <w:rsid w:val="005E7AC1"/>
    <w:rsid w:val="005F042B"/>
    <w:rsid w:val="005F1612"/>
    <w:rsid w:val="005F326F"/>
    <w:rsid w:val="005F3CF5"/>
    <w:rsid w:val="005F6479"/>
    <w:rsid w:val="00604426"/>
    <w:rsid w:val="00611D92"/>
    <w:rsid w:val="006138E7"/>
    <w:rsid w:val="006256D7"/>
    <w:rsid w:val="00627F4A"/>
    <w:rsid w:val="006308A4"/>
    <w:rsid w:val="0063278A"/>
    <w:rsid w:val="00634FDD"/>
    <w:rsid w:val="006353F0"/>
    <w:rsid w:val="006365D8"/>
    <w:rsid w:val="00637C82"/>
    <w:rsid w:val="006408B7"/>
    <w:rsid w:val="00642F6C"/>
    <w:rsid w:val="0064730C"/>
    <w:rsid w:val="00647AB7"/>
    <w:rsid w:val="0065220D"/>
    <w:rsid w:val="0065291C"/>
    <w:rsid w:val="00655053"/>
    <w:rsid w:val="00662715"/>
    <w:rsid w:val="00671C4A"/>
    <w:rsid w:val="00675DCE"/>
    <w:rsid w:val="00677885"/>
    <w:rsid w:val="00687770"/>
    <w:rsid w:val="00690CDE"/>
    <w:rsid w:val="00694505"/>
    <w:rsid w:val="00696CA1"/>
    <w:rsid w:val="006A5ECE"/>
    <w:rsid w:val="006A6312"/>
    <w:rsid w:val="006B19E2"/>
    <w:rsid w:val="006B252C"/>
    <w:rsid w:val="006B768A"/>
    <w:rsid w:val="006B792D"/>
    <w:rsid w:val="006D32B3"/>
    <w:rsid w:val="006E3760"/>
    <w:rsid w:val="007048B2"/>
    <w:rsid w:val="00704AAD"/>
    <w:rsid w:val="00707342"/>
    <w:rsid w:val="007074EA"/>
    <w:rsid w:val="00707AE3"/>
    <w:rsid w:val="00710307"/>
    <w:rsid w:val="0071095F"/>
    <w:rsid w:val="00712888"/>
    <w:rsid w:val="00714286"/>
    <w:rsid w:val="00720921"/>
    <w:rsid w:val="00727697"/>
    <w:rsid w:val="00732884"/>
    <w:rsid w:val="0073523E"/>
    <w:rsid w:val="00737E5A"/>
    <w:rsid w:val="0074645E"/>
    <w:rsid w:val="00750B66"/>
    <w:rsid w:val="00760494"/>
    <w:rsid w:val="00760A4C"/>
    <w:rsid w:val="00760C33"/>
    <w:rsid w:val="0076166D"/>
    <w:rsid w:val="00761841"/>
    <w:rsid w:val="00772EB2"/>
    <w:rsid w:val="00781E6A"/>
    <w:rsid w:val="00782104"/>
    <w:rsid w:val="00782DD3"/>
    <w:rsid w:val="00785257"/>
    <w:rsid w:val="00787400"/>
    <w:rsid w:val="00791470"/>
    <w:rsid w:val="00791DDF"/>
    <w:rsid w:val="00792075"/>
    <w:rsid w:val="007A0221"/>
    <w:rsid w:val="007A26B3"/>
    <w:rsid w:val="007A3ED0"/>
    <w:rsid w:val="007A5E91"/>
    <w:rsid w:val="007A7115"/>
    <w:rsid w:val="007B4153"/>
    <w:rsid w:val="007B4563"/>
    <w:rsid w:val="007B499E"/>
    <w:rsid w:val="007B4DFF"/>
    <w:rsid w:val="007C0707"/>
    <w:rsid w:val="007C0EFD"/>
    <w:rsid w:val="007C14DB"/>
    <w:rsid w:val="007C3063"/>
    <w:rsid w:val="007C4BED"/>
    <w:rsid w:val="007C522F"/>
    <w:rsid w:val="007C61EF"/>
    <w:rsid w:val="007D5196"/>
    <w:rsid w:val="007D5C43"/>
    <w:rsid w:val="007D746D"/>
    <w:rsid w:val="007E3AEC"/>
    <w:rsid w:val="007F09E2"/>
    <w:rsid w:val="007F1583"/>
    <w:rsid w:val="007F3CCA"/>
    <w:rsid w:val="008008A2"/>
    <w:rsid w:val="008011E1"/>
    <w:rsid w:val="00804D41"/>
    <w:rsid w:val="008064C0"/>
    <w:rsid w:val="00820302"/>
    <w:rsid w:val="00827A30"/>
    <w:rsid w:val="00850F79"/>
    <w:rsid w:val="00853AED"/>
    <w:rsid w:val="00854648"/>
    <w:rsid w:val="0085682D"/>
    <w:rsid w:val="00861F68"/>
    <w:rsid w:val="00864235"/>
    <w:rsid w:val="00871181"/>
    <w:rsid w:val="00872566"/>
    <w:rsid w:val="00873DFC"/>
    <w:rsid w:val="00877731"/>
    <w:rsid w:val="0088774E"/>
    <w:rsid w:val="00896996"/>
    <w:rsid w:val="008A601D"/>
    <w:rsid w:val="008B5432"/>
    <w:rsid w:val="008B6389"/>
    <w:rsid w:val="008B7C28"/>
    <w:rsid w:val="008C1F32"/>
    <w:rsid w:val="008C4ACF"/>
    <w:rsid w:val="008C4F07"/>
    <w:rsid w:val="008C5E4D"/>
    <w:rsid w:val="008C76D4"/>
    <w:rsid w:val="008D188B"/>
    <w:rsid w:val="008D3617"/>
    <w:rsid w:val="008D5B6C"/>
    <w:rsid w:val="008F03B0"/>
    <w:rsid w:val="008F1FAD"/>
    <w:rsid w:val="008F2F00"/>
    <w:rsid w:val="008F3034"/>
    <w:rsid w:val="008F5120"/>
    <w:rsid w:val="00901C11"/>
    <w:rsid w:val="009064CB"/>
    <w:rsid w:val="00907C50"/>
    <w:rsid w:val="009158B5"/>
    <w:rsid w:val="00923F44"/>
    <w:rsid w:val="00932201"/>
    <w:rsid w:val="00937523"/>
    <w:rsid w:val="00941681"/>
    <w:rsid w:val="00942F6E"/>
    <w:rsid w:val="00944DC5"/>
    <w:rsid w:val="0095057D"/>
    <w:rsid w:val="00951115"/>
    <w:rsid w:val="009515A2"/>
    <w:rsid w:val="00953EBF"/>
    <w:rsid w:val="00954562"/>
    <w:rsid w:val="00956DFE"/>
    <w:rsid w:val="00957407"/>
    <w:rsid w:val="00960018"/>
    <w:rsid w:val="00960EE2"/>
    <w:rsid w:val="009615D1"/>
    <w:rsid w:val="00961DB1"/>
    <w:rsid w:val="00963DC5"/>
    <w:rsid w:val="00964B3B"/>
    <w:rsid w:val="00966216"/>
    <w:rsid w:val="00972159"/>
    <w:rsid w:val="00973B10"/>
    <w:rsid w:val="009741D9"/>
    <w:rsid w:val="00976096"/>
    <w:rsid w:val="00981395"/>
    <w:rsid w:val="009911B3"/>
    <w:rsid w:val="009920C9"/>
    <w:rsid w:val="0099294F"/>
    <w:rsid w:val="0099526A"/>
    <w:rsid w:val="00997B61"/>
    <w:rsid w:val="009A241E"/>
    <w:rsid w:val="009A3E21"/>
    <w:rsid w:val="009A50C8"/>
    <w:rsid w:val="009B725A"/>
    <w:rsid w:val="009C0173"/>
    <w:rsid w:val="009C0D83"/>
    <w:rsid w:val="009C2670"/>
    <w:rsid w:val="009C4082"/>
    <w:rsid w:val="009C53AE"/>
    <w:rsid w:val="009C57E1"/>
    <w:rsid w:val="009C5D36"/>
    <w:rsid w:val="009C786D"/>
    <w:rsid w:val="009C7BCE"/>
    <w:rsid w:val="009D755E"/>
    <w:rsid w:val="009D7C9D"/>
    <w:rsid w:val="009E27D6"/>
    <w:rsid w:val="009F3BFC"/>
    <w:rsid w:val="009F5A30"/>
    <w:rsid w:val="009F7D29"/>
    <w:rsid w:val="00A00591"/>
    <w:rsid w:val="00A008ED"/>
    <w:rsid w:val="00A018CA"/>
    <w:rsid w:val="00A01C57"/>
    <w:rsid w:val="00A05AA4"/>
    <w:rsid w:val="00A05B49"/>
    <w:rsid w:val="00A06A36"/>
    <w:rsid w:val="00A077E5"/>
    <w:rsid w:val="00A106EA"/>
    <w:rsid w:val="00A11A3A"/>
    <w:rsid w:val="00A12E46"/>
    <w:rsid w:val="00A149C3"/>
    <w:rsid w:val="00A17713"/>
    <w:rsid w:val="00A17FE7"/>
    <w:rsid w:val="00A22F9F"/>
    <w:rsid w:val="00A24417"/>
    <w:rsid w:val="00A255BB"/>
    <w:rsid w:val="00A34ABE"/>
    <w:rsid w:val="00A366DA"/>
    <w:rsid w:val="00A42C3E"/>
    <w:rsid w:val="00A43C74"/>
    <w:rsid w:val="00A43E7E"/>
    <w:rsid w:val="00A44FF4"/>
    <w:rsid w:val="00A45FB2"/>
    <w:rsid w:val="00A4658D"/>
    <w:rsid w:val="00A46AE5"/>
    <w:rsid w:val="00A50E93"/>
    <w:rsid w:val="00A530A2"/>
    <w:rsid w:val="00A577C9"/>
    <w:rsid w:val="00A617DA"/>
    <w:rsid w:val="00A65010"/>
    <w:rsid w:val="00A736FA"/>
    <w:rsid w:val="00A747C8"/>
    <w:rsid w:val="00A779DB"/>
    <w:rsid w:val="00A77AAD"/>
    <w:rsid w:val="00A8179D"/>
    <w:rsid w:val="00A83436"/>
    <w:rsid w:val="00A84397"/>
    <w:rsid w:val="00A847C0"/>
    <w:rsid w:val="00A90517"/>
    <w:rsid w:val="00A9191D"/>
    <w:rsid w:val="00A92967"/>
    <w:rsid w:val="00A957B6"/>
    <w:rsid w:val="00A9671B"/>
    <w:rsid w:val="00AA1042"/>
    <w:rsid w:val="00AA3598"/>
    <w:rsid w:val="00AA469F"/>
    <w:rsid w:val="00AB3C4F"/>
    <w:rsid w:val="00AB4127"/>
    <w:rsid w:val="00AB4DE8"/>
    <w:rsid w:val="00AB531B"/>
    <w:rsid w:val="00AB54F7"/>
    <w:rsid w:val="00AB688A"/>
    <w:rsid w:val="00AB6DC3"/>
    <w:rsid w:val="00AD1124"/>
    <w:rsid w:val="00AD28C9"/>
    <w:rsid w:val="00AD2DC7"/>
    <w:rsid w:val="00AE35FC"/>
    <w:rsid w:val="00AE502A"/>
    <w:rsid w:val="00AE70BF"/>
    <w:rsid w:val="00AF0927"/>
    <w:rsid w:val="00AF1EB4"/>
    <w:rsid w:val="00AF68D0"/>
    <w:rsid w:val="00AF7D9C"/>
    <w:rsid w:val="00B04F4B"/>
    <w:rsid w:val="00B10C71"/>
    <w:rsid w:val="00B1230A"/>
    <w:rsid w:val="00B12E52"/>
    <w:rsid w:val="00B162C6"/>
    <w:rsid w:val="00B20286"/>
    <w:rsid w:val="00B218C7"/>
    <w:rsid w:val="00B369E6"/>
    <w:rsid w:val="00B40B44"/>
    <w:rsid w:val="00B41923"/>
    <w:rsid w:val="00B450DC"/>
    <w:rsid w:val="00B45E2D"/>
    <w:rsid w:val="00B46DD0"/>
    <w:rsid w:val="00B50A31"/>
    <w:rsid w:val="00B5364E"/>
    <w:rsid w:val="00B55725"/>
    <w:rsid w:val="00B6077D"/>
    <w:rsid w:val="00B63868"/>
    <w:rsid w:val="00B64C84"/>
    <w:rsid w:val="00B660D1"/>
    <w:rsid w:val="00B70694"/>
    <w:rsid w:val="00B734B0"/>
    <w:rsid w:val="00B739DD"/>
    <w:rsid w:val="00B75558"/>
    <w:rsid w:val="00B8008B"/>
    <w:rsid w:val="00B8058B"/>
    <w:rsid w:val="00B83647"/>
    <w:rsid w:val="00B856AE"/>
    <w:rsid w:val="00B87639"/>
    <w:rsid w:val="00B93BD3"/>
    <w:rsid w:val="00BA2409"/>
    <w:rsid w:val="00BA3722"/>
    <w:rsid w:val="00BA4BAB"/>
    <w:rsid w:val="00BA791C"/>
    <w:rsid w:val="00BC336E"/>
    <w:rsid w:val="00BC3EF9"/>
    <w:rsid w:val="00BC4BDE"/>
    <w:rsid w:val="00BC5269"/>
    <w:rsid w:val="00BC612F"/>
    <w:rsid w:val="00BD40E4"/>
    <w:rsid w:val="00BD65C8"/>
    <w:rsid w:val="00BE0133"/>
    <w:rsid w:val="00BE083F"/>
    <w:rsid w:val="00BE544F"/>
    <w:rsid w:val="00BE6EE4"/>
    <w:rsid w:val="00BF566B"/>
    <w:rsid w:val="00C06549"/>
    <w:rsid w:val="00C07B8B"/>
    <w:rsid w:val="00C16C6D"/>
    <w:rsid w:val="00C173EA"/>
    <w:rsid w:val="00C226E4"/>
    <w:rsid w:val="00C2632D"/>
    <w:rsid w:val="00C33512"/>
    <w:rsid w:val="00C34E70"/>
    <w:rsid w:val="00C362EE"/>
    <w:rsid w:val="00C4339E"/>
    <w:rsid w:val="00C4371E"/>
    <w:rsid w:val="00C43A55"/>
    <w:rsid w:val="00C50E25"/>
    <w:rsid w:val="00C549DD"/>
    <w:rsid w:val="00C559CF"/>
    <w:rsid w:val="00C55F3C"/>
    <w:rsid w:val="00C57F17"/>
    <w:rsid w:val="00C6708B"/>
    <w:rsid w:val="00C672AA"/>
    <w:rsid w:val="00C72CB0"/>
    <w:rsid w:val="00C7313D"/>
    <w:rsid w:val="00C73637"/>
    <w:rsid w:val="00C75A96"/>
    <w:rsid w:val="00C80274"/>
    <w:rsid w:val="00C80325"/>
    <w:rsid w:val="00C80A45"/>
    <w:rsid w:val="00C83AC3"/>
    <w:rsid w:val="00C8532F"/>
    <w:rsid w:val="00C90E48"/>
    <w:rsid w:val="00C93439"/>
    <w:rsid w:val="00C940F9"/>
    <w:rsid w:val="00C94950"/>
    <w:rsid w:val="00C96F71"/>
    <w:rsid w:val="00CA2BAD"/>
    <w:rsid w:val="00CA36A5"/>
    <w:rsid w:val="00CB1F18"/>
    <w:rsid w:val="00CC0750"/>
    <w:rsid w:val="00CC28CA"/>
    <w:rsid w:val="00CC2FE0"/>
    <w:rsid w:val="00CC51F7"/>
    <w:rsid w:val="00CC6DBE"/>
    <w:rsid w:val="00CD01AF"/>
    <w:rsid w:val="00CD3CC5"/>
    <w:rsid w:val="00CD4A8C"/>
    <w:rsid w:val="00CD6268"/>
    <w:rsid w:val="00CD6DB0"/>
    <w:rsid w:val="00CE2524"/>
    <w:rsid w:val="00CE2759"/>
    <w:rsid w:val="00CF4568"/>
    <w:rsid w:val="00CF56D4"/>
    <w:rsid w:val="00CF72EC"/>
    <w:rsid w:val="00D02B5C"/>
    <w:rsid w:val="00D031E1"/>
    <w:rsid w:val="00D035B2"/>
    <w:rsid w:val="00D04A41"/>
    <w:rsid w:val="00D10CE9"/>
    <w:rsid w:val="00D11613"/>
    <w:rsid w:val="00D12DAE"/>
    <w:rsid w:val="00D17D61"/>
    <w:rsid w:val="00D20309"/>
    <w:rsid w:val="00D22991"/>
    <w:rsid w:val="00D24D64"/>
    <w:rsid w:val="00D4230C"/>
    <w:rsid w:val="00D427AF"/>
    <w:rsid w:val="00D43C5D"/>
    <w:rsid w:val="00D54E9E"/>
    <w:rsid w:val="00D6096E"/>
    <w:rsid w:val="00D668AE"/>
    <w:rsid w:val="00D66CEC"/>
    <w:rsid w:val="00D66E8C"/>
    <w:rsid w:val="00D67B5D"/>
    <w:rsid w:val="00D769E7"/>
    <w:rsid w:val="00D77E73"/>
    <w:rsid w:val="00D8336D"/>
    <w:rsid w:val="00D85620"/>
    <w:rsid w:val="00D90BF4"/>
    <w:rsid w:val="00D92473"/>
    <w:rsid w:val="00D93A53"/>
    <w:rsid w:val="00D95C0E"/>
    <w:rsid w:val="00D97FAD"/>
    <w:rsid w:val="00DA1562"/>
    <w:rsid w:val="00DA17E6"/>
    <w:rsid w:val="00DA59F8"/>
    <w:rsid w:val="00DB18D0"/>
    <w:rsid w:val="00DC2494"/>
    <w:rsid w:val="00DC4F74"/>
    <w:rsid w:val="00DC7194"/>
    <w:rsid w:val="00DD7281"/>
    <w:rsid w:val="00DD7FB5"/>
    <w:rsid w:val="00DE6C04"/>
    <w:rsid w:val="00DF0061"/>
    <w:rsid w:val="00DF1F5A"/>
    <w:rsid w:val="00DF4153"/>
    <w:rsid w:val="00DF6E3A"/>
    <w:rsid w:val="00E0411E"/>
    <w:rsid w:val="00E11ACC"/>
    <w:rsid w:val="00E15C09"/>
    <w:rsid w:val="00E20CC8"/>
    <w:rsid w:val="00E23752"/>
    <w:rsid w:val="00E279A1"/>
    <w:rsid w:val="00E3056A"/>
    <w:rsid w:val="00E311C0"/>
    <w:rsid w:val="00E363BE"/>
    <w:rsid w:val="00E4274F"/>
    <w:rsid w:val="00E4279B"/>
    <w:rsid w:val="00E5043C"/>
    <w:rsid w:val="00E52A54"/>
    <w:rsid w:val="00E5569A"/>
    <w:rsid w:val="00E63282"/>
    <w:rsid w:val="00E71CBC"/>
    <w:rsid w:val="00E7611B"/>
    <w:rsid w:val="00E77F7D"/>
    <w:rsid w:val="00E81655"/>
    <w:rsid w:val="00E818BD"/>
    <w:rsid w:val="00E9205A"/>
    <w:rsid w:val="00E92231"/>
    <w:rsid w:val="00E94FB4"/>
    <w:rsid w:val="00E96080"/>
    <w:rsid w:val="00E96976"/>
    <w:rsid w:val="00EA48CF"/>
    <w:rsid w:val="00EA618E"/>
    <w:rsid w:val="00EB4AB8"/>
    <w:rsid w:val="00EB789C"/>
    <w:rsid w:val="00EB7F6B"/>
    <w:rsid w:val="00EC2880"/>
    <w:rsid w:val="00ED2306"/>
    <w:rsid w:val="00ED36C1"/>
    <w:rsid w:val="00EE0E83"/>
    <w:rsid w:val="00EE4034"/>
    <w:rsid w:val="00EE7595"/>
    <w:rsid w:val="00EE7E7D"/>
    <w:rsid w:val="00EF0C00"/>
    <w:rsid w:val="00EF3B12"/>
    <w:rsid w:val="00EF50C3"/>
    <w:rsid w:val="00EF5321"/>
    <w:rsid w:val="00F00DDA"/>
    <w:rsid w:val="00F0463F"/>
    <w:rsid w:val="00F04EC8"/>
    <w:rsid w:val="00F1221D"/>
    <w:rsid w:val="00F13B37"/>
    <w:rsid w:val="00F17202"/>
    <w:rsid w:val="00F17FD9"/>
    <w:rsid w:val="00F210A2"/>
    <w:rsid w:val="00F218C0"/>
    <w:rsid w:val="00F2272F"/>
    <w:rsid w:val="00F44C4A"/>
    <w:rsid w:val="00F44F5C"/>
    <w:rsid w:val="00F45A96"/>
    <w:rsid w:val="00F4686C"/>
    <w:rsid w:val="00F5156D"/>
    <w:rsid w:val="00F57B17"/>
    <w:rsid w:val="00F7247D"/>
    <w:rsid w:val="00F72577"/>
    <w:rsid w:val="00F757F3"/>
    <w:rsid w:val="00F76924"/>
    <w:rsid w:val="00F80488"/>
    <w:rsid w:val="00F80B4B"/>
    <w:rsid w:val="00F84BEA"/>
    <w:rsid w:val="00F90D2B"/>
    <w:rsid w:val="00F93517"/>
    <w:rsid w:val="00FA1777"/>
    <w:rsid w:val="00FA2101"/>
    <w:rsid w:val="00FA3221"/>
    <w:rsid w:val="00FB5B88"/>
    <w:rsid w:val="00FB66B5"/>
    <w:rsid w:val="00FC070E"/>
    <w:rsid w:val="00FC269F"/>
    <w:rsid w:val="00FC5C04"/>
    <w:rsid w:val="00FC73F4"/>
    <w:rsid w:val="00FD181B"/>
    <w:rsid w:val="00FD55A5"/>
    <w:rsid w:val="00FD6A87"/>
    <w:rsid w:val="00FD6F6A"/>
    <w:rsid w:val="00FE4C0E"/>
    <w:rsid w:val="00FF3C47"/>
    <w:rsid w:val="00FF5586"/>
    <w:rsid w:val="0179799C"/>
    <w:rsid w:val="0179E9BE"/>
    <w:rsid w:val="02372297"/>
    <w:rsid w:val="030CC4FF"/>
    <w:rsid w:val="038CFFEA"/>
    <w:rsid w:val="04D68FFC"/>
    <w:rsid w:val="07B9CDB1"/>
    <w:rsid w:val="094C0107"/>
    <w:rsid w:val="0A9D9141"/>
    <w:rsid w:val="0B01EFEC"/>
    <w:rsid w:val="0B908817"/>
    <w:rsid w:val="0BC804A9"/>
    <w:rsid w:val="0C40B6B5"/>
    <w:rsid w:val="0CA7406F"/>
    <w:rsid w:val="0D3DC7F4"/>
    <w:rsid w:val="0D5924FD"/>
    <w:rsid w:val="0E411892"/>
    <w:rsid w:val="10B730C4"/>
    <w:rsid w:val="110A74E5"/>
    <w:rsid w:val="14ECF24F"/>
    <w:rsid w:val="157D45AA"/>
    <w:rsid w:val="17C74A97"/>
    <w:rsid w:val="181415D0"/>
    <w:rsid w:val="189A8582"/>
    <w:rsid w:val="18DDB609"/>
    <w:rsid w:val="1A6B9B0B"/>
    <w:rsid w:val="1ABDB856"/>
    <w:rsid w:val="1AFD57C2"/>
    <w:rsid w:val="1B00B1C1"/>
    <w:rsid w:val="1B60BAA7"/>
    <w:rsid w:val="1C6AE275"/>
    <w:rsid w:val="20B53003"/>
    <w:rsid w:val="226F89B3"/>
    <w:rsid w:val="254939DD"/>
    <w:rsid w:val="2601542D"/>
    <w:rsid w:val="27869110"/>
    <w:rsid w:val="29AFDD49"/>
    <w:rsid w:val="2B1E5541"/>
    <w:rsid w:val="2E876196"/>
    <w:rsid w:val="30DEAB0E"/>
    <w:rsid w:val="32B1DD94"/>
    <w:rsid w:val="32D5F58E"/>
    <w:rsid w:val="342179C1"/>
    <w:rsid w:val="342551A3"/>
    <w:rsid w:val="368C09E6"/>
    <w:rsid w:val="371DB25A"/>
    <w:rsid w:val="377E5D50"/>
    <w:rsid w:val="37EF3175"/>
    <w:rsid w:val="386EC644"/>
    <w:rsid w:val="38B982BB"/>
    <w:rsid w:val="3A499947"/>
    <w:rsid w:val="3A929AE9"/>
    <w:rsid w:val="3B05F1AB"/>
    <w:rsid w:val="3BC61B28"/>
    <w:rsid w:val="3BE9BE4D"/>
    <w:rsid w:val="3BF1237D"/>
    <w:rsid w:val="3D90A7EC"/>
    <w:rsid w:val="40CE7658"/>
    <w:rsid w:val="41935134"/>
    <w:rsid w:val="43DE6655"/>
    <w:rsid w:val="4410C727"/>
    <w:rsid w:val="449307F9"/>
    <w:rsid w:val="47CC2EA9"/>
    <w:rsid w:val="480E0287"/>
    <w:rsid w:val="493742E2"/>
    <w:rsid w:val="4B855187"/>
    <w:rsid w:val="4C0AB676"/>
    <w:rsid w:val="4C7EB960"/>
    <w:rsid w:val="4C936B85"/>
    <w:rsid w:val="4CE1E1DD"/>
    <w:rsid w:val="4DB6AC53"/>
    <w:rsid w:val="4ECDE210"/>
    <w:rsid w:val="4F1A24BD"/>
    <w:rsid w:val="5014FAAB"/>
    <w:rsid w:val="5058C2AA"/>
    <w:rsid w:val="507A6066"/>
    <w:rsid w:val="52657221"/>
    <w:rsid w:val="527B407F"/>
    <w:rsid w:val="534D32E5"/>
    <w:rsid w:val="53EC57A9"/>
    <w:rsid w:val="552C33CD"/>
    <w:rsid w:val="5612BE6F"/>
    <w:rsid w:val="5A279857"/>
    <w:rsid w:val="5AE9F814"/>
    <w:rsid w:val="5BC0DC4B"/>
    <w:rsid w:val="5D18211A"/>
    <w:rsid w:val="5E988DBC"/>
    <w:rsid w:val="60163E8D"/>
    <w:rsid w:val="603AE9E2"/>
    <w:rsid w:val="604E045D"/>
    <w:rsid w:val="6111EE0B"/>
    <w:rsid w:val="61DC1718"/>
    <w:rsid w:val="6225C8CC"/>
    <w:rsid w:val="6298094A"/>
    <w:rsid w:val="62A618AB"/>
    <w:rsid w:val="62FA855C"/>
    <w:rsid w:val="64CBC1F6"/>
    <w:rsid w:val="657990E0"/>
    <w:rsid w:val="663AF5DC"/>
    <w:rsid w:val="669A5155"/>
    <w:rsid w:val="676212E5"/>
    <w:rsid w:val="6762DD2E"/>
    <w:rsid w:val="6842A5D4"/>
    <w:rsid w:val="6A001822"/>
    <w:rsid w:val="6B6608BE"/>
    <w:rsid w:val="6BE6757F"/>
    <w:rsid w:val="6DE4D38B"/>
    <w:rsid w:val="6E98BEFB"/>
    <w:rsid w:val="6ECDDD11"/>
    <w:rsid w:val="6FEC37F8"/>
    <w:rsid w:val="6FEDF72D"/>
    <w:rsid w:val="715F55A7"/>
    <w:rsid w:val="7693847F"/>
    <w:rsid w:val="76BC214B"/>
    <w:rsid w:val="772462C9"/>
    <w:rsid w:val="7843C17D"/>
    <w:rsid w:val="79479EFB"/>
    <w:rsid w:val="7AC2C11D"/>
    <w:rsid w:val="7C2B770A"/>
    <w:rsid w:val="7C563E4A"/>
    <w:rsid w:val="7CAA4501"/>
    <w:rsid w:val="7CF4186A"/>
    <w:rsid w:val="7CFEA1BB"/>
    <w:rsid w:val="7D40D8D6"/>
    <w:rsid w:val="7D942230"/>
    <w:rsid w:val="7EFAA2E2"/>
    <w:rsid w:val="7F69EE61"/>
    <w:rsid w:val="7F789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748E91"/>
  <w15:docId w15:val="{21F41880-FAF1-4322-ADC8-9E584B399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191D"/>
  </w:style>
  <w:style w:type="paragraph" w:styleId="berschrift1">
    <w:name w:val="heading 1"/>
    <w:basedOn w:val="Standard"/>
    <w:link w:val="berschrift1Zchn"/>
    <w:uiPriority w:val="9"/>
    <w:qFormat/>
    <w:rsid w:val="000D5BA7"/>
    <w:pPr>
      <w:numPr>
        <w:numId w:val="1"/>
      </w:numPr>
      <w:spacing w:before="360" w:after="120" w:line="240" w:lineRule="auto"/>
      <w:ind w:left="431" w:hanging="431"/>
      <w:outlineLvl w:val="0"/>
    </w:pPr>
    <w:rPr>
      <w:rFonts w:eastAsia="Times New Roman" w:cstheme="minorHAnsi"/>
      <w:b/>
      <w:bCs/>
      <w:kern w:val="36"/>
      <w:sz w:val="28"/>
      <w:szCs w:val="28"/>
      <w:lang w:val="en-GB" w:eastAsia="de-CH"/>
    </w:rPr>
  </w:style>
  <w:style w:type="paragraph" w:styleId="berschrift2">
    <w:name w:val="heading 2"/>
    <w:basedOn w:val="Standard"/>
    <w:link w:val="berschrift2Zchn"/>
    <w:uiPriority w:val="9"/>
    <w:qFormat/>
    <w:rsid w:val="00FC73F4"/>
    <w:pPr>
      <w:numPr>
        <w:ilvl w:val="1"/>
        <w:numId w:val="1"/>
      </w:numPr>
      <w:spacing w:before="100" w:beforeAutospacing="1" w:after="120" w:line="240" w:lineRule="auto"/>
      <w:outlineLvl w:val="1"/>
    </w:pPr>
    <w:rPr>
      <w:rFonts w:eastAsia="Times New Roman" w:cstheme="minorHAnsi"/>
      <w:b/>
      <w:bCs/>
      <w:sz w:val="24"/>
      <w:szCs w:val="24"/>
      <w:lang w:val="en-GB" w:eastAsia="de-CH"/>
    </w:rPr>
  </w:style>
  <w:style w:type="paragraph" w:styleId="berschrift3">
    <w:name w:val="heading 3"/>
    <w:basedOn w:val="Standard"/>
    <w:link w:val="berschrift3Zchn"/>
    <w:uiPriority w:val="9"/>
    <w:qFormat/>
    <w:rsid w:val="0011104C"/>
    <w:pPr>
      <w:numPr>
        <w:ilvl w:val="2"/>
        <w:numId w:val="1"/>
      </w:numPr>
      <w:spacing w:before="100" w:beforeAutospacing="1" w:after="120" w:line="240" w:lineRule="auto"/>
      <w:ind w:left="567" w:hanging="567"/>
      <w:outlineLvl w:val="2"/>
    </w:pPr>
    <w:rPr>
      <w:rFonts w:eastAsia="Times New Roman" w:cstheme="minorHAnsi"/>
      <w:b/>
      <w:bCs/>
      <w:lang w:val="en-GB"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73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73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73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73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73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73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5BA7"/>
    <w:rPr>
      <w:rFonts w:eastAsia="Times New Roman" w:cstheme="minorHAnsi"/>
      <w:b/>
      <w:bCs/>
      <w:kern w:val="36"/>
      <w:sz w:val="28"/>
      <w:szCs w:val="28"/>
      <w:lang w:val="en-GB"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73F4"/>
    <w:rPr>
      <w:rFonts w:eastAsia="Times New Roman" w:cstheme="minorHAnsi"/>
      <w:b/>
      <w:bCs/>
      <w:sz w:val="24"/>
      <w:szCs w:val="24"/>
      <w:lang w:val="en-GB"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104C"/>
    <w:rPr>
      <w:rFonts w:eastAsia="Times New Roman" w:cstheme="minorHAnsi"/>
      <w:b/>
      <w:bCs/>
      <w:lang w:val="en-GB"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73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73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73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73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73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73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FC73F4"/>
    <w:pPr>
      <w:contextualSpacing/>
    </w:pPr>
    <w:rPr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FC7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73F4"/>
  </w:style>
  <w:style w:type="character" w:styleId="Hyperlink">
    <w:name w:val="Hyperlink"/>
    <w:basedOn w:val="Absatz-Standardschriftart"/>
    <w:uiPriority w:val="99"/>
    <w:unhideWhenUsed/>
    <w:rsid w:val="005B642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B6428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C07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7B8B"/>
  </w:style>
  <w:style w:type="table" w:styleId="Tabellenraster">
    <w:name w:val="Table Grid"/>
    <w:basedOn w:val="NormaleTabelle"/>
    <w:uiPriority w:val="39"/>
    <w:rsid w:val="00B45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5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5815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FC269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5C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5CD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5CD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5C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5CD0"/>
    <w:rPr>
      <w:b/>
      <w:b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54562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1145D0"/>
    <w:pPr>
      <w:tabs>
        <w:tab w:val="right" w:leader="dot" w:pos="9062"/>
      </w:tabs>
      <w:spacing w:after="100"/>
      <w:jc w:val="both"/>
    </w:pPr>
  </w:style>
  <w:style w:type="paragraph" w:styleId="Verzeichnis2">
    <w:name w:val="toc 2"/>
    <w:basedOn w:val="Standard"/>
    <w:next w:val="Standard"/>
    <w:autoRedefine/>
    <w:uiPriority w:val="39"/>
    <w:unhideWhenUsed/>
    <w:rsid w:val="00954562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954562"/>
    <w:pPr>
      <w:spacing w:after="100"/>
      <w:ind w:left="440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6166D"/>
    <w:rPr>
      <w:color w:val="605E5C"/>
      <w:shd w:val="clear" w:color="auto" w:fill="E1DFDD"/>
    </w:rPr>
  </w:style>
  <w:style w:type="paragraph" w:customStyle="1" w:styleId="Default">
    <w:name w:val="Default"/>
    <w:rsid w:val="00EF53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41488E"/>
    <w:pPr>
      <w:spacing w:after="0" w:line="240" w:lineRule="auto"/>
    </w:pPr>
  </w:style>
  <w:style w:type="character" w:styleId="Erwhnung">
    <w:name w:val="Mention"/>
    <w:basedOn w:val="Absatz-Standardschriftart"/>
    <w:uiPriority w:val="99"/>
    <w:unhideWhenUsed/>
    <w:rsid w:val="00611D92"/>
    <w:rPr>
      <w:color w:val="2B579A"/>
      <w:shd w:val="clear" w:color="auto" w:fill="E1DFDD"/>
    </w:rPr>
  </w:style>
  <w:style w:type="character" w:customStyle="1" w:styleId="normaltextrun">
    <w:name w:val="normaltextrun"/>
    <w:basedOn w:val="Absatz-Standardschriftart"/>
    <w:rsid w:val="00E20CC8"/>
  </w:style>
  <w:style w:type="character" w:customStyle="1" w:styleId="eop">
    <w:name w:val="eop"/>
    <w:basedOn w:val="Absatz-Standardschriftart"/>
    <w:rsid w:val="00E20CC8"/>
  </w:style>
  <w:style w:type="paragraph" w:styleId="Funotentext">
    <w:name w:val="footnote text"/>
    <w:basedOn w:val="Standard"/>
    <w:link w:val="FunotentextZchn"/>
    <w:uiPriority w:val="99"/>
    <w:semiHidden/>
    <w:unhideWhenUsed/>
    <w:rsid w:val="0068777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8777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877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60025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066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6076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844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674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5220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783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9315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1095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8922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4622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592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152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51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080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7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79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725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64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055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8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40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86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4925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3934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cef.org/globalinsight/reports/towards-child-centred-digital-equality-framewor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6018C2D666304489E53A2C8EF67998" ma:contentTypeVersion="3" ma:contentTypeDescription="Ein neues Dokument erstellen." ma:contentTypeScope="" ma:versionID="4285a8c8482058bbcbbf695ea945b2ef">
  <xsd:schema xmlns:xsd="http://www.w3.org/2001/XMLSchema" xmlns:xs="http://www.w3.org/2001/XMLSchema" xmlns:p="http://schemas.microsoft.com/office/2006/metadata/properties" xmlns:ns2="60aa809e-c2ed-4405-84d5-e722bd7b7945" targetNamespace="http://schemas.microsoft.com/office/2006/metadata/properties" ma:root="true" ma:fieldsID="ddfc60da9c9aa703f127573aeab860ac" ns2:_="">
    <xsd:import namespace="60aa809e-c2ed-4405-84d5-e722bd7b79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a809e-c2ed-4405-84d5-e722bd7b7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409E31-910E-4BDD-B665-D65249ADA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a809e-c2ed-4405-84d5-e722bd7b79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1F549A-44BD-4E26-ADB7-4B0BC14D2C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EBE7B3-7E37-4235-9DD5-6F0CE5203F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CA56BA-A628-4730-9C3C-238D77ECAF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1163</Words>
  <Characters>7334</Characters>
  <Application>Microsoft Office Word</Application>
  <DocSecurity>0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Gröhbiel</dc:creator>
  <cp:keywords/>
  <dc:description/>
  <cp:lastModifiedBy>Urs Gröhbiel</cp:lastModifiedBy>
  <cp:revision>10</cp:revision>
  <dcterms:created xsi:type="dcterms:W3CDTF">2023-07-10T08:44:00Z</dcterms:created>
  <dcterms:modified xsi:type="dcterms:W3CDTF">2023-12-11T09:56:00Z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0x010100C16018C2D666304489E53A2C8EF67998</vt:lpwstr>
  </property>
  <property fmtid="{D5CDD505-2E9C-101B-9397-08002B2CF9AE}" pid="3" name="MediaServiceImageTags">
    <vt:lpwstr/>
  </property>
</Properties>
</file>